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2020" w:rsidRPr="00612020" w:rsidRDefault="00612020" w:rsidP="0061202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612020">
        <w:rPr>
          <w:rFonts w:eastAsia="Calibri"/>
          <w:color w:val="auto"/>
          <w:sz w:val="28"/>
          <w:szCs w:val="28"/>
          <w:lang w:eastAsia="en-US"/>
        </w:rPr>
        <w:t>Бюджетное общеобразовательное учреждение города Омска</w:t>
      </w:r>
    </w:p>
    <w:p w:rsidR="00612020" w:rsidRPr="00612020" w:rsidRDefault="00612020" w:rsidP="0061202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612020">
        <w:rPr>
          <w:rFonts w:eastAsia="Calibri"/>
          <w:color w:val="auto"/>
          <w:sz w:val="28"/>
          <w:szCs w:val="28"/>
          <w:lang w:eastAsia="en-US"/>
        </w:rPr>
        <w:t>«Средняя общеобразовательная школа № 11»</w:t>
      </w:r>
    </w:p>
    <w:p w:rsidR="00612020" w:rsidRPr="00612020" w:rsidRDefault="00612020" w:rsidP="0061202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bookmarkStart w:id="0" w:name="_Hlk118722966"/>
      <w:proofErr w:type="gramStart"/>
      <w:r w:rsidRPr="00612020">
        <w:rPr>
          <w:rFonts w:eastAsia="Calibri"/>
          <w:color w:val="auto"/>
          <w:szCs w:val="24"/>
          <w:lang w:eastAsia="en-US"/>
        </w:rPr>
        <w:t>Согласовано</w:t>
      </w:r>
      <w:proofErr w:type="gramEnd"/>
      <w:r w:rsidRPr="00612020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                          Утверждаю</w:t>
      </w: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612020">
        <w:rPr>
          <w:rFonts w:eastAsia="Calibri"/>
          <w:color w:val="auto"/>
          <w:szCs w:val="24"/>
          <w:lang w:eastAsia="en-US"/>
        </w:rPr>
        <w:t>зам. директора                                                               директор БОУ г. Омска «СОШ №11»</w:t>
      </w: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612020">
        <w:rPr>
          <w:rFonts w:eastAsia="Calibri"/>
          <w:color w:val="auto"/>
          <w:szCs w:val="24"/>
          <w:lang w:eastAsia="en-US"/>
        </w:rPr>
        <w:t xml:space="preserve">________   </w:t>
      </w:r>
      <w:r>
        <w:rPr>
          <w:rFonts w:eastAsia="Calibri"/>
          <w:color w:val="auto"/>
          <w:szCs w:val="24"/>
          <w:lang w:eastAsia="en-US"/>
        </w:rPr>
        <w:t>И.И. Уманец</w:t>
      </w:r>
      <w:r w:rsidRPr="00612020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  </w:t>
      </w:r>
      <w:r w:rsidRPr="00612020">
        <w:rPr>
          <w:rFonts w:eastAsia="Calibri"/>
          <w:color w:val="auto"/>
          <w:szCs w:val="24"/>
          <w:lang w:eastAsia="en-US"/>
        </w:rPr>
        <w:t xml:space="preserve"> _________Т.В. Егорова</w:t>
      </w: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12020">
        <w:rPr>
          <w:rFonts w:eastAsia="Calibri"/>
          <w:color w:val="auto"/>
          <w:szCs w:val="24"/>
          <w:lang w:eastAsia="en-US"/>
        </w:rPr>
        <w:t>«0</w:t>
      </w:r>
      <w:r>
        <w:rPr>
          <w:rFonts w:eastAsia="Calibri"/>
          <w:color w:val="auto"/>
          <w:szCs w:val="24"/>
          <w:lang w:eastAsia="en-US"/>
        </w:rPr>
        <w:t>2</w:t>
      </w:r>
      <w:r w:rsidRPr="00612020">
        <w:rPr>
          <w:rFonts w:eastAsia="Calibri"/>
          <w:color w:val="auto"/>
          <w:szCs w:val="24"/>
          <w:lang w:eastAsia="en-US"/>
        </w:rPr>
        <w:t>» сентября 202</w:t>
      </w:r>
      <w:r>
        <w:rPr>
          <w:rFonts w:eastAsia="Calibri"/>
          <w:color w:val="auto"/>
          <w:szCs w:val="24"/>
          <w:lang w:eastAsia="en-US"/>
        </w:rPr>
        <w:t>4</w:t>
      </w:r>
      <w:r w:rsidRPr="00612020">
        <w:rPr>
          <w:rFonts w:eastAsia="Calibri"/>
          <w:color w:val="auto"/>
          <w:szCs w:val="24"/>
          <w:lang w:eastAsia="en-US"/>
        </w:rPr>
        <w:t xml:space="preserve"> г.                                                                                «0</w:t>
      </w:r>
      <w:r>
        <w:rPr>
          <w:rFonts w:eastAsia="Calibri"/>
          <w:color w:val="auto"/>
          <w:szCs w:val="24"/>
          <w:lang w:eastAsia="en-US"/>
        </w:rPr>
        <w:t>2</w:t>
      </w:r>
      <w:r w:rsidRPr="00612020">
        <w:rPr>
          <w:rFonts w:eastAsia="Calibri"/>
          <w:color w:val="auto"/>
          <w:szCs w:val="24"/>
          <w:lang w:eastAsia="en-US"/>
        </w:rPr>
        <w:t>» сентября 202</w:t>
      </w:r>
      <w:r>
        <w:rPr>
          <w:rFonts w:eastAsia="Calibri"/>
          <w:color w:val="auto"/>
          <w:szCs w:val="24"/>
          <w:lang w:eastAsia="en-US"/>
        </w:rPr>
        <w:t>4</w:t>
      </w:r>
      <w:r w:rsidRPr="00612020">
        <w:rPr>
          <w:rFonts w:eastAsia="Calibri"/>
          <w:color w:val="auto"/>
          <w:szCs w:val="24"/>
          <w:lang w:eastAsia="en-US"/>
        </w:rPr>
        <w:t xml:space="preserve"> г</w:t>
      </w:r>
    </w:p>
    <w:bookmarkEnd w:id="0"/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612020" w:rsidRPr="00612020" w:rsidRDefault="00612020" w:rsidP="0061202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612020">
        <w:rPr>
          <w:rFonts w:eastAsia="Calibri"/>
          <w:color w:val="auto"/>
          <w:sz w:val="28"/>
          <w:szCs w:val="28"/>
          <w:lang w:eastAsia="en-US"/>
        </w:rPr>
        <w:t>РАБОЧАЯ ПРОГРАММА</w:t>
      </w:r>
    </w:p>
    <w:p w:rsidR="00612020" w:rsidRPr="00612020" w:rsidRDefault="00612020" w:rsidP="00612020">
      <w:pPr>
        <w:spacing w:after="160" w:line="36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612020">
        <w:rPr>
          <w:rFonts w:eastAsia="Calibri"/>
          <w:color w:val="auto"/>
          <w:sz w:val="28"/>
          <w:szCs w:val="28"/>
          <w:lang w:eastAsia="en-US"/>
        </w:rPr>
        <w:t>внеурочной деятельности по формированию функциональной грамотности «Функциональная грамотность» (социально-педагогического направления развития личности школьника)</w:t>
      </w:r>
    </w:p>
    <w:p w:rsidR="00612020" w:rsidRPr="00612020" w:rsidRDefault="00612020" w:rsidP="0061202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612020">
        <w:rPr>
          <w:rFonts w:eastAsia="Calibri"/>
          <w:color w:val="auto"/>
          <w:sz w:val="28"/>
          <w:szCs w:val="28"/>
          <w:lang w:eastAsia="en-US"/>
        </w:rPr>
        <w:t>10-11 класс</w:t>
      </w:r>
    </w:p>
    <w:p w:rsidR="00612020" w:rsidRPr="00612020" w:rsidRDefault="00612020" w:rsidP="0061202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612020" w:rsidRPr="00612020" w:rsidRDefault="00612020" w:rsidP="0061202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12020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</w:t>
      </w:r>
    </w:p>
    <w:p w:rsidR="00612020" w:rsidRPr="00612020" w:rsidRDefault="00612020" w:rsidP="00612020">
      <w:pPr>
        <w:spacing w:after="160" w:line="259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612020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</w:t>
      </w: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12020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612020" w:rsidRPr="00612020" w:rsidRDefault="00612020" w:rsidP="0061202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612020" w:rsidRPr="00612020" w:rsidRDefault="00612020" w:rsidP="0061202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bookmarkStart w:id="1" w:name="_GoBack"/>
      <w:bookmarkEnd w:id="1"/>
      <w:r w:rsidRPr="00612020">
        <w:rPr>
          <w:rFonts w:eastAsia="Calibri"/>
          <w:color w:val="auto"/>
          <w:sz w:val="28"/>
          <w:szCs w:val="28"/>
          <w:lang w:eastAsia="en-US"/>
        </w:rPr>
        <w:t>202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612020">
        <w:rPr>
          <w:rFonts w:eastAsia="Calibri"/>
          <w:color w:val="auto"/>
          <w:sz w:val="28"/>
          <w:szCs w:val="28"/>
          <w:lang w:eastAsia="en-US"/>
        </w:rPr>
        <w:t>-202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612020">
        <w:rPr>
          <w:rFonts w:eastAsia="Calibri"/>
          <w:color w:val="auto"/>
          <w:sz w:val="28"/>
          <w:szCs w:val="28"/>
          <w:lang w:eastAsia="en-US"/>
        </w:rPr>
        <w:t xml:space="preserve"> уч. Год</w:t>
      </w:r>
    </w:p>
    <w:p w:rsidR="007A1376" w:rsidRDefault="007A1376" w:rsidP="002543D3">
      <w:pPr>
        <w:ind w:left="0" w:firstLine="0"/>
        <w:sectPr w:rsidR="007A1376">
          <w:pgSz w:w="11899" w:h="16841"/>
          <w:pgMar w:top="1440" w:right="670" w:bottom="1440" w:left="737" w:header="720" w:footer="720" w:gutter="0"/>
          <w:cols w:space="720"/>
        </w:sectPr>
      </w:pPr>
    </w:p>
    <w:p w:rsidR="007A1376" w:rsidRDefault="002543D3" w:rsidP="002543D3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>Пояснительная записка</w:t>
      </w:r>
    </w:p>
    <w:p w:rsidR="007A1376" w:rsidRDefault="002543D3">
      <w:pPr>
        <w:spacing w:after="104" w:line="259" w:lineRule="auto"/>
        <w:ind w:left="0" w:firstLine="0"/>
        <w:jc w:val="left"/>
      </w:pPr>
      <w:r>
        <w:t xml:space="preserve"> </w:t>
      </w:r>
    </w:p>
    <w:p w:rsidR="007A1376" w:rsidRDefault="002543D3">
      <w:pPr>
        <w:ind w:left="10"/>
      </w:pPr>
      <w:r>
        <w:t>Нормативные акты и учебно-методические документы, на основании которых разработана программа внеурочной деятельности «Функциональная грамотность» для 10-11 классов.</w:t>
      </w:r>
    </w:p>
    <w:p w:rsidR="007A1376" w:rsidRDefault="002543D3">
      <w:pPr>
        <w:spacing w:after="63" w:line="259" w:lineRule="auto"/>
        <w:ind w:left="0" w:firstLine="0"/>
        <w:jc w:val="left"/>
      </w:pPr>
      <w:r>
        <w:t xml:space="preserve"> </w:t>
      </w:r>
    </w:p>
    <w:p w:rsidR="007A1376" w:rsidRDefault="002543D3">
      <w:pPr>
        <w:numPr>
          <w:ilvl w:val="0"/>
          <w:numId w:val="1"/>
        </w:numPr>
      </w:pPr>
      <w:r>
        <w:t xml:space="preserve">Федерального государственного стандарта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</w:t>
      </w:r>
      <w:proofErr w:type="spellStart"/>
      <w:r>
        <w:t>Росиии</w:t>
      </w:r>
      <w:proofErr w:type="spellEnd"/>
      <w:r>
        <w:t xml:space="preserve"> от 17.05 2012 года № 413 (в ред. от 11.12.2020 № 712); </w:t>
      </w:r>
    </w:p>
    <w:p w:rsidR="007A1376" w:rsidRDefault="002543D3">
      <w:pPr>
        <w:numPr>
          <w:ilvl w:val="0"/>
          <w:numId w:val="1"/>
        </w:numPr>
      </w:pPr>
      <w: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Минобрнауки от 18.08.2017 № 09-1672; </w:t>
      </w:r>
    </w:p>
    <w:p w:rsidR="007A1376" w:rsidRDefault="002543D3">
      <w:pPr>
        <w:numPr>
          <w:ilvl w:val="0"/>
          <w:numId w:val="1"/>
        </w:numPr>
      </w:pPr>
      <w: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общего, основного общего и среднего общего образования, письмо </w:t>
      </w:r>
      <w:proofErr w:type="spellStart"/>
      <w:r>
        <w:t>Минпросвещения</w:t>
      </w:r>
      <w:proofErr w:type="spellEnd"/>
      <w:r>
        <w:t xml:space="preserve"> России от 05.07.2022 № ЕИ-1290/03 </w:t>
      </w:r>
    </w:p>
    <w:p w:rsidR="007A1376" w:rsidRDefault="002543D3">
      <w:pPr>
        <w:numPr>
          <w:ilvl w:val="0"/>
          <w:numId w:val="1"/>
        </w:numPr>
      </w:pPr>
      <w:r>
        <w:t xml:space="preserve">Стратегии развития воспитания в Российской Федерации на период до 2025 года, утвержденной распоряжением Правительства от 29.05.2015 года № 996-р; </w:t>
      </w:r>
    </w:p>
    <w:p w:rsidR="002543D3" w:rsidRDefault="002543D3" w:rsidP="002543D3">
      <w:pPr>
        <w:numPr>
          <w:ilvl w:val="0"/>
          <w:numId w:val="1"/>
        </w:numPr>
      </w:pPr>
      <w:r>
        <w:t>Основной образовательной программой среднего общего образования БОУ г. Омска «СОШ № 11»;</w:t>
      </w:r>
    </w:p>
    <w:p w:rsidR="007A1376" w:rsidRDefault="002543D3" w:rsidP="002543D3">
      <w:pPr>
        <w:pStyle w:val="a3"/>
        <w:numPr>
          <w:ilvl w:val="0"/>
          <w:numId w:val="1"/>
        </w:numPr>
      </w:pPr>
      <w:r>
        <w:t xml:space="preserve">План внеурочной деятельности </w:t>
      </w:r>
      <w:r w:rsidRPr="002543D3">
        <w:t xml:space="preserve">БОУ г. Омска «СОШ № </w:t>
      </w:r>
      <w:proofErr w:type="gramStart"/>
      <w:r w:rsidRPr="002543D3">
        <w:t>11»</w:t>
      </w:r>
      <w:r>
        <w:t xml:space="preserve">  на</w:t>
      </w:r>
      <w:proofErr w:type="gramEnd"/>
      <w:r>
        <w:t xml:space="preserve"> 202</w:t>
      </w:r>
      <w:r w:rsidR="00612020">
        <w:t>4</w:t>
      </w:r>
      <w:r>
        <w:t>-202</w:t>
      </w:r>
      <w:r w:rsidR="00612020">
        <w:t>5</w:t>
      </w:r>
      <w:r>
        <w:t xml:space="preserve"> учебный год; </w:t>
      </w:r>
    </w:p>
    <w:p w:rsidR="002543D3" w:rsidRDefault="002543D3" w:rsidP="002543D3">
      <w:pPr>
        <w:ind w:left="10" w:firstLine="0"/>
      </w:pPr>
    </w:p>
    <w:p w:rsidR="007A1376" w:rsidRDefault="002543D3">
      <w:pPr>
        <w:ind w:left="10"/>
      </w:pPr>
      <w:r>
        <w:t xml:space="preserve">В соответствии с Планом внеурочной деятельности </w:t>
      </w:r>
      <w:r w:rsidRPr="002543D3">
        <w:t xml:space="preserve">БОУ г. Омска «СОШ № </w:t>
      </w:r>
      <w:proofErr w:type="gramStart"/>
      <w:r w:rsidRPr="002543D3">
        <w:t>11»</w:t>
      </w:r>
      <w:r>
        <w:t xml:space="preserve">  на</w:t>
      </w:r>
      <w:proofErr w:type="gramEnd"/>
      <w:r>
        <w:t xml:space="preserve"> 202</w:t>
      </w:r>
      <w:r w:rsidR="00612020">
        <w:t>4</w:t>
      </w:r>
      <w:r>
        <w:t>-202</w:t>
      </w:r>
      <w:r w:rsidR="00612020">
        <w:t>5</w:t>
      </w:r>
      <w:r>
        <w:t xml:space="preserve"> учебный год на изучение данного курса отводится 3</w:t>
      </w:r>
      <w:r w:rsidR="00612020">
        <w:t>4</w:t>
      </w:r>
      <w:r>
        <w:t xml:space="preserve"> часа (1 час в неделю). На основании Календарного учебного графика </w:t>
      </w:r>
      <w:r w:rsidRPr="002543D3">
        <w:t xml:space="preserve">БОУ г. Омска «СОШ № </w:t>
      </w:r>
      <w:proofErr w:type="gramStart"/>
      <w:r w:rsidRPr="002543D3">
        <w:t>11»  на</w:t>
      </w:r>
      <w:proofErr w:type="gramEnd"/>
      <w:r w:rsidRPr="002543D3">
        <w:t xml:space="preserve"> 202</w:t>
      </w:r>
      <w:r w:rsidR="00612020">
        <w:t>4</w:t>
      </w:r>
      <w:r w:rsidRPr="002543D3">
        <w:t>-202</w:t>
      </w:r>
      <w:r w:rsidR="00612020">
        <w:t>5</w:t>
      </w:r>
      <w:r w:rsidRPr="002543D3">
        <w:t xml:space="preserve"> учебный год </w:t>
      </w:r>
      <w:r>
        <w:t xml:space="preserve">запланировано в 10-11 классах - 68 часов. </w:t>
      </w:r>
    </w:p>
    <w:p w:rsidR="007A1376" w:rsidRDefault="002543D3">
      <w:pPr>
        <w:ind w:left="10"/>
      </w:pPr>
      <w:r>
        <w:t xml:space="preserve">Цель: развитие функциональной грамотности учащихся 10-11 классов как индикатора качества и эффективности образования, равенства доступа к образованию. </w:t>
      </w:r>
    </w:p>
    <w:p w:rsidR="007A1376" w:rsidRDefault="002543D3">
      <w:pPr>
        <w:ind w:left="10"/>
      </w:pPr>
      <w:r>
        <w:t xml:space="preserve">Задачи: </w:t>
      </w:r>
    </w:p>
    <w:p w:rsidR="007A1376" w:rsidRDefault="002543D3">
      <w:pPr>
        <w:ind w:left="10"/>
      </w:pPr>
      <w:r>
        <w:t xml:space="preserve">-развивать способности </w:t>
      </w:r>
      <w:r>
        <w:tab/>
        <w:t xml:space="preserve">обучающегося формулировать, применять и интерпретировать математику в разнообразных контекстах; </w:t>
      </w:r>
    </w:p>
    <w:p w:rsidR="007A1376" w:rsidRDefault="002543D3">
      <w:pPr>
        <w:numPr>
          <w:ilvl w:val="0"/>
          <w:numId w:val="1"/>
        </w:numPr>
      </w:pPr>
      <w:r>
        <w:t xml:space="preserve">развивать способности обучающегося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7A1376" w:rsidRDefault="002543D3">
      <w:pPr>
        <w:ind w:left="10" w:right="438"/>
      </w:pPr>
      <w:r>
        <w:t xml:space="preserve">-развивать способности обучающегося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7A1376" w:rsidRDefault="002543D3">
      <w:pPr>
        <w:numPr>
          <w:ilvl w:val="0"/>
          <w:numId w:val="1"/>
        </w:numPr>
      </w:pPr>
      <w:r>
        <w:t xml:space="preserve">развивать способности обучающегося понимать основные особенности естествознания, как формы человеческого познания; </w:t>
      </w:r>
    </w:p>
    <w:p w:rsidR="007A1376" w:rsidRDefault="002543D3">
      <w:pPr>
        <w:numPr>
          <w:ilvl w:val="0"/>
          <w:numId w:val="1"/>
        </w:numPr>
      </w:pPr>
      <w:r>
        <w:t xml:space="preserve">развивать способности обучающегося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естествознанием; </w:t>
      </w:r>
    </w:p>
    <w:p w:rsidR="007A1376" w:rsidRDefault="002543D3">
      <w:pPr>
        <w:numPr>
          <w:ilvl w:val="0"/>
          <w:numId w:val="1"/>
        </w:numPr>
        <w:spacing w:after="302" w:line="315" w:lineRule="auto"/>
      </w:pPr>
      <w:r>
        <w:lastRenderedPageBreak/>
        <w:t xml:space="preserve">развивать способности обучающегося принимать эффективные решения в разнообразных </w:t>
      </w:r>
      <w:r>
        <w:tab/>
        <w:t xml:space="preserve">финансовых </w:t>
      </w:r>
      <w:r>
        <w:tab/>
        <w:t xml:space="preserve">ситуациях, </w:t>
      </w:r>
      <w:r>
        <w:tab/>
        <w:t xml:space="preserve">способствующих </w:t>
      </w:r>
      <w:r>
        <w:tab/>
        <w:t xml:space="preserve">улучшению </w:t>
      </w:r>
      <w:r>
        <w:tab/>
        <w:t xml:space="preserve">финансового благополучия личности и общества, а также возможности участия в экономической жизни </w:t>
      </w:r>
      <w:r>
        <w:rPr>
          <w:b/>
        </w:rPr>
        <w:t xml:space="preserve">Планируемые результаты освоения курса внеурочной деятельности </w:t>
      </w:r>
    </w:p>
    <w:p w:rsidR="007A1376" w:rsidRDefault="002543D3">
      <w:pPr>
        <w:spacing w:after="249" w:line="259" w:lineRule="auto"/>
        <w:ind w:left="1099"/>
        <w:jc w:val="left"/>
      </w:pPr>
      <w:r>
        <w:rPr>
          <w:b/>
        </w:rPr>
        <w:t xml:space="preserve">Предметные результаты: </w:t>
      </w:r>
    </w:p>
    <w:p w:rsidR="007A1376" w:rsidRDefault="002543D3">
      <w:pPr>
        <w:spacing w:line="370" w:lineRule="auto"/>
        <w:ind w:left="412" w:right="434" w:firstLine="706"/>
      </w:pPr>
      <w:r>
        <w:t xml:space="preserve">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</w:t>
      </w:r>
    </w:p>
    <w:p w:rsidR="007A1376" w:rsidRDefault="002543D3">
      <w:pPr>
        <w:spacing w:after="46" w:line="365" w:lineRule="auto"/>
        <w:ind w:left="412" w:right="438" w:firstLine="706"/>
      </w:pPr>
      <w:r>
        <w:t xml:space="preserve">Обучающиеся должны овладеть универсальными способами анализа информации и ее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7A1376" w:rsidRDefault="002543D3">
      <w:pPr>
        <w:spacing w:after="187" w:line="259" w:lineRule="auto"/>
        <w:ind w:left="1099"/>
        <w:jc w:val="left"/>
      </w:pPr>
      <w:r>
        <w:rPr>
          <w:b/>
        </w:rPr>
        <w:t xml:space="preserve">Метапредметные результаты: </w:t>
      </w:r>
    </w:p>
    <w:p w:rsidR="007A1376" w:rsidRDefault="002543D3">
      <w:pPr>
        <w:numPr>
          <w:ilvl w:val="0"/>
          <w:numId w:val="2"/>
        </w:numPr>
        <w:ind w:hanging="199"/>
      </w:pPr>
      <w:r>
        <w:t xml:space="preserve">способность находит и извлекать информацию из разных текстов </w:t>
      </w:r>
    </w:p>
    <w:p w:rsidR="007A1376" w:rsidRDefault="002543D3">
      <w:pPr>
        <w:numPr>
          <w:ilvl w:val="0"/>
          <w:numId w:val="2"/>
        </w:numPr>
        <w:spacing w:after="72"/>
        <w:ind w:hanging="199"/>
      </w:pPr>
      <w:r>
        <w:t xml:space="preserve">способность применять извлеченную из текста информацию для решения разного рода проблем; </w:t>
      </w:r>
    </w:p>
    <w:p w:rsidR="007A1376" w:rsidRDefault="002543D3">
      <w:pPr>
        <w:numPr>
          <w:ilvl w:val="0"/>
          <w:numId w:val="2"/>
        </w:numPr>
        <w:ind w:hanging="199"/>
      </w:pPr>
      <w:r>
        <w:t xml:space="preserve">анализ и интеграция информации, полученной из текста; </w:t>
      </w:r>
    </w:p>
    <w:p w:rsidR="007A1376" w:rsidRDefault="002543D3">
      <w:pPr>
        <w:spacing w:after="27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7A1376" w:rsidRDefault="002543D3">
      <w:pPr>
        <w:numPr>
          <w:ilvl w:val="0"/>
          <w:numId w:val="2"/>
        </w:numPr>
        <w:spacing w:after="210"/>
        <w:ind w:hanging="199"/>
      </w:pPr>
      <w:r>
        <w:t xml:space="preserve">учение интерпретировать и оценивать математические данные в рамках личностно важной ситуации; </w:t>
      </w:r>
    </w:p>
    <w:p w:rsidR="007A1376" w:rsidRDefault="002543D3">
      <w:pPr>
        <w:numPr>
          <w:ilvl w:val="0"/>
          <w:numId w:val="2"/>
        </w:numPr>
        <w:spacing w:after="205"/>
        <w:ind w:hanging="199"/>
      </w:pPr>
      <w:r>
        <w:t xml:space="preserve">умение оценивать форму и содержание текста в рамках </w:t>
      </w:r>
      <w:proofErr w:type="spellStart"/>
      <w:r>
        <w:t>метопредметного</w:t>
      </w:r>
      <w:proofErr w:type="spellEnd"/>
      <w:r>
        <w:t xml:space="preserve"> содержания; </w:t>
      </w:r>
    </w:p>
    <w:p w:rsidR="007A1376" w:rsidRDefault="002543D3">
      <w:pPr>
        <w:numPr>
          <w:ilvl w:val="0"/>
          <w:numId w:val="2"/>
        </w:numPr>
        <w:spacing w:after="210"/>
        <w:ind w:hanging="199"/>
      </w:pPr>
      <w:r>
        <w:t xml:space="preserve">умение интерпретировать и оценивать математические результаты в контексте национальной и глобальной ситуации; </w:t>
      </w:r>
    </w:p>
    <w:p w:rsidR="007A1376" w:rsidRDefault="002543D3">
      <w:pPr>
        <w:numPr>
          <w:ilvl w:val="0"/>
          <w:numId w:val="2"/>
        </w:numPr>
        <w:spacing w:after="210"/>
        <w:ind w:hanging="199"/>
      </w:pPr>
      <w:r>
        <w:t xml:space="preserve">умение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метапредметного содержания; </w:t>
      </w:r>
    </w:p>
    <w:p w:rsidR="002543D3" w:rsidRDefault="002543D3">
      <w:pPr>
        <w:numPr>
          <w:ilvl w:val="0"/>
          <w:numId w:val="2"/>
        </w:numPr>
        <w:spacing w:after="142"/>
        <w:ind w:hanging="199"/>
      </w:pPr>
      <w:r>
        <w:t xml:space="preserve">умение оценивать финансовые проблемы, делать выводы, строить прогнозы и предлагать пути решения. </w:t>
      </w:r>
    </w:p>
    <w:p w:rsidR="007A1376" w:rsidRDefault="002543D3">
      <w:pPr>
        <w:numPr>
          <w:ilvl w:val="0"/>
          <w:numId w:val="2"/>
        </w:numPr>
        <w:spacing w:after="142"/>
        <w:ind w:hanging="199"/>
      </w:pPr>
      <w:r>
        <w:rPr>
          <w:b/>
        </w:rPr>
        <w:t xml:space="preserve">Личностные результаты: </w:t>
      </w:r>
    </w:p>
    <w:p w:rsidR="007A1376" w:rsidRDefault="002543D3">
      <w:pPr>
        <w:numPr>
          <w:ilvl w:val="0"/>
          <w:numId w:val="2"/>
        </w:numPr>
        <w:ind w:hanging="199"/>
      </w:pPr>
      <w:r>
        <w:t xml:space="preserve">умение оценивать содержание прочитанного с позиции норм морали и общечеловеческих ценностей; </w:t>
      </w:r>
    </w:p>
    <w:p w:rsidR="007A1376" w:rsidRDefault="002543D3">
      <w:pPr>
        <w:numPr>
          <w:ilvl w:val="0"/>
          <w:numId w:val="2"/>
        </w:numPr>
        <w:spacing w:after="156"/>
        <w:ind w:hanging="199"/>
      </w:pPr>
      <w:r>
        <w:t xml:space="preserve">формирование собственной позиции по отношению к прочитанному; </w:t>
      </w:r>
    </w:p>
    <w:p w:rsidR="007A1376" w:rsidRDefault="002543D3">
      <w:pPr>
        <w:numPr>
          <w:ilvl w:val="0"/>
          <w:numId w:val="2"/>
        </w:numPr>
        <w:ind w:hanging="199"/>
      </w:pPr>
      <w:r>
        <w:lastRenderedPageBreak/>
        <w:t xml:space="preserve">умение объяснять гражданскую позицию в конкретных ситуациях общественной жизни на основе математических и естественно-научных знаний с позиции норм морали и общечеловеческих ценностей; </w:t>
      </w:r>
    </w:p>
    <w:p w:rsidR="007A1376" w:rsidRDefault="002543D3">
      <w:pPr>
        <w:numPr>
          <w:ilvl w:val="0"/>
          <w:numId w:val="2"/>
        </w:numPr>
        <w:ind w:hanging="199"/>
      </w:pPr>
      <w:r>
        <w:t xml:space="preserve">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7A1376" w:rsidRDefault="002543D3">
      <w:pPr>
        <w:spacing w:after="68" w:line="259" w:lineRule="auto"/>
        <w:ind w:left="398" w:firstLine="0"/>
        <w:jc w:val="left"/>
      </w:pPr>
      <w:r>
        <w:rPr>
          <w:b/>
        </w:rPr>
        <w:t xml:space="preserve"> </w:t>
      </w:r>
    </w:p>
    <w:p w:rsidR="007A1376" w:rsidRDefault="002543D3">
      <w:pPr>
        <w:spacing w:after="144" w:line="259" w:lineRule="auto"/>
        <w:ind w:left="408"/>
        <w:jc w:val="left"/>
      </w:pPr>
      <w:r>
        <w:rPr>
          <w:b/>
        </w:rPr>
        <w:t xml:space="preserve">Система оценки планируемых результатов </w:t>
      </w:r>
    </w:p>
    <w:p w:rsidR="007A1376" w:rsidRDefault="002543D3">
      <w:pPr>
        <w:ind w:left="412" w:right="268" w:firstLine="734"/>
      </w:pPr>
      <w:r>
        <w:t xml:space="preserve">Система оценки внеурочной деятельности обучающихся носит комплексный подход и предусматривает оценку достижений обучающихся (портфолио) и оценку эффективности внеурочной деятельности школы; </w:t>
      </w:r>
    </w:p>
    <w:p w:rsidR="007A1376" w:rsidRDefault="002543D3">
      <w:pPr>
        <w:ind w:left="412" w:firstLine="576"/>
      </w:pPr>
      <w:r>
        <w:t xml:space="preserve">Оценка достижений результатов внеурочной деятельности происходит в трех формах: </w:t>
      </w:r>
    </w:p>
    <w:p w:rsidR="007A1376" w:rsidRDefault="002543D3">
      <w:pPr>
        <w:numPr>
          <w:ilvl w:val="0"/>
          <w:numId w:val="2"/>
        </w:numPr>
        <w:spacing w:after="80"/>
        <w:ind w:hanging="199"/>
      </w:pPr>
      <w:r>
        <w:t>оценка результата, полученного группой обучающихся в рамках одного направления; -</w:t>
      </w:r>
      <w:r>
        <w:rPr>
          <w:rFonts w:ascii="Arial" w:eastAsia="Arial" w:hAnsi="Arial" w:cs="Arial"/>
        </w:rPr>
        <w:t xml:space="preserve"> </w:t>
      </w:r>
      <w:r>
        <w:t xml:space="preserve">индивидуальная оценка результатов внеурочной деятельности каждого обучающегося на основании экспертной оценки личного портфолио; </w:t>
      </w:r>
    </w:p>
    <w:p w:rsidR="007A1376" w:rsidRDefault="002543D3">
      <w:pPr>
        <w:numPr>
          <w:ilvl w:val="0"/>
          <w:numId w:val="2"/>
        </w:numPr>
        <w:spacing w:after="221"/>
        <w:ind w:hanging="199"/>
      </w:pPr>
      <w:r>
        <w:t xml:space="preserve">качественная и количественная оценка эффективности деятельности лицея по направлениям внеурочной деятельности, полученная на основании суммирования индивидуальных результатов учащихся и коллективных результатов групп обучающихся.  Представление коллективного результата, полученного группой обучающихся, в рамках одного направления может проводиться по окончании учебной четверти в форме творческой презентации.  Промежуточная аттестация в рамках внеурочной деятельности не проводится. Результативность освоения программы внеурочной деятельности определяется на основе участия обучающихся в конкурсных мероприятиях, выполнения творческих работ, представления «Портфолио». </w:t>
      </w: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612020" w:rsidRDefault="00612020">
      <w:pPr>
        <w:spacing w:after="0" w:line="259" w:lineRule="auto"/>
        <w:ind w:left="3219"/>
        <w:jc w:val="left"/>
        <w:rPr>
          <w:b/>
        </w:rPr>
      </w:pPr>
    </w:p>
    <w:p w:rsidR="007A1376" w:rsidRDefault="002543D3">
      <w:pPr>
        <w:spacing w:after="0" w:line="259" w:lineRule="auto"/>
        <w:ind w:left="3219"/>
        <w:jc w:val="left"/>
      </w:pPr>
      <w:r>
        <w:rPr>
          <w:b/>
        </w:rPr>
        <w:lastRenderedPageBreak/>
        <w:t xml:space="preserve">Содержание курса внеурочной деятельности 10 класса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118" w:type="dxa"/>
        <w:tblCellMar>
          <w:top w:w="17" w:type="dxa"/>
          <w:left w:w="12" w:type="dxa"/>
        </w:tblCellMar>
        <w:tblLook w:val="04A0" w:firstRow="1" w:lastRow="0" w:firstColumn="1" w:lastColumn="0" w:noHBand="0" w:noVBand="1"/>
      </w:tblPr>
      <w:tblGrid>
        <w:gridCol w:w="427"/>
        <w:gridCol w:w="2410"/>
        <w:gridCol w:w="4254"/>
        <w:gridCol w:w="2549"/>
      </w:tblGrid>
      <w:tr w:rsidR="007A1376">
        <w:trPr>
          <w:trHeight w:val="8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76" w:rsidRDefault="002543D3">
            <w:pPr>
              <w:spacing w:after="0" w:line="259" w:lineRule="auto"/>
              <w:ind w:left="55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76" w:rsidRDefault="002543D3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Раздел (тема)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76" w:rsidRDefault="002543D3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Формы внеурочной деятельности </w:t>
            </w:r>
          </w:p>
        </w:tc>
      </w:tr>
      <w:tr w:rsidR="007A1376">
        <w:trPr>
          <w:trHeight w:val="47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0"/>
              <w:jc w:val="left"/>
            </w:pPr>
            <w:r>
              <w:t xml:space="preserve">Модуль «Читательская грамотность»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21" w:line="294" w:lineRule="auto"/>
              <w:ind w:left="132" w:right="210" w:firstLine="0"/>
            </w:pPr>
            <w:r>
              <w:t xml:space="preserve"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 Применение информации из текста в изменённой ситуации. Типы текстов: текст-инструкция (указания к выполнению работы, правила, уставы, законы). Поиск ошибок в </w:t>
            </w:r>
          </w:p>
          <w:p w:rsidR="007A1376" w:rsidRDefault="002543D3">
            <w:pPr>
              <w:spacing w:after="0" w:line="259" w:lineRule="auto"/>
              <w:ind w:left="132" w:right="63" w:firstLine="0"/>
            </w:pPr>
            <w:r>
              <w:t xml:space="preserve">предложенном тексте. Типы задач на грамотность. Информационные задачи. 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формы, анкеты, договоры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46" w:line="273" w:lineRule="auto"/>
              <w:ind w:left="137" w:right="149" w:firstLine="0"/>
              <w:jc w:val="left"/>
            </w:pPr>
            <w:r>
              <w:t xml:space="preserve">Поисковые и научные исследования </w:t>
            </w:r>
          </w:p>
          <w:p w:rsidR="007A1376" w:rsidRDefault="002543D3">
            <w:pPr>
              <w:spacing w:after="63" w:line="259" w:lineRule="auto"/>
              <w:ind w:left="137" w:firstLine="0"/>
              <w:jc w:val="left"/>
            </w:pPr>
            <w:r>
              <w:t xml:space="preserve">Диспут </w:t>
            </w:r>
          </w:p>
          <w:p w:rsidR="007A1376" w:rsidRDefault="002543D3">
            <w:pPr>
              <w:spacing w:after="0" w:line="259" w:lineRule="auto"/>
              <w:ind w:left="137" w:firstLine="0"/>
            </w:pPr>
            <w:r>
              <w:t xml:space="preserve">Разбор заданий на платформе РЭШ. </w:t>
            </w:r>
          </w:p>
        </w:tc>
      </w:tr>
      <w:tr w:rsidR="007A1376">
        <w:trPr>
          <w:trHeight w:val="41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" w:firstLine="0"/>
              <w:jc w:val="left"/>
            </w:pPr>
            <w:r>
              <w:t xml:space="preserve">Модуль </w:t>
            </w:r>
          </w:p>
          <w:p w:rsidR="007A1376" w:rsidRDefault="002543D3">
            <w:pPr>
              <w:spacing w:after="0" w:line="259" w:lineRule="auto"/>
              <w:ind w:left="2" w:firstLine="0"/>
              <w:jc w:val="left"/>
            </w:pPr>
            <w:r>
              <w:t xml:space="preserve">«Математическая грамотность»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65" w:firstLine="0"/>
            </w:pPr>
            <w:r>
              <w:t xml:space="preserve"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 с помощью таблиц. Графы и их применение в решении задач.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44" w:line="273" w:lineRule="auto"/>
              <w:ind w:left="29" w:right="88" w:firstLine="0"/>
              <w:jc w:val="left"/>
            </w:pPr>
            <w:r>
              <w:t xml:space="preserve">Поисковые и научные исследования </w:t>
            </w:r>
          </w:p>
          <w:p w:rsidR="007A1376" w:rsidRDefault="002543D3">
            <w:pPr>
              <w:spacing w:after="61" w:line="259" w:lineRule="auto"/>
              <w:ind w:left="29" w:firstLine="0"/>
              <w:jc w:val="left"/>
            </w:pPr>
            <w:r>
              <w:t xml:space="preserve">Диспут </w:t>
            </w:r>
          </w:p>
          <w:p w:rsidR="007A1376" w:rsidRDefault="002543D3">
            <w:pPr>
              <w:spacing w:after="0" w:line="259" w:lineRule="auto"/>
              <w:ind w:left="29" w:firstLine="0"/>
            </w:pPr>
            <w:r>
              <w:t xml:space="preserve">Разбор заданий на платформе РЭШ. </w:t>
            </w:r>
          </w:p>
        </w:tc>
      </w:tr>
      <w:tr w:rsidR="007A1376">
        <w:trPr>
          <w:trHeight w:val="413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" w:firstLine="0"/>
              <w:jc w:val="left"/>
            </w:pPr>
            <w:r>
              <w:t xml:space="preserve">Модуль «Естественнонаучная грамотность»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4" w:right="59" w:firstLine="0"/>
            </w:pPr>
            <w:r>
              <w:t xml:space="preserve">Тело и вещество. Агрегатные состояния вещества. Масса. Измерение массы тел. Строение вещества. Атомы и молекулы. Модели атома.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 Кипение. Представления </w:t>
            </w:r>
            <w:proofErr w:type="gramStart"/>
            <w:r>
              <w:t>о  Вселенной</w:t>
            </w:r>
            <w:proofErr w:type="gramEnd"/>
            <w:r>
              <w:t xml:space="preserve">.  </w:t>
            </w:r>
            <w:proofErr w:type="gramStart"/>
            <w:r>
              <w:t>Модель  Вселенной</w:t>
            </w:r>
            <w:proofErr w:type="gramEnd"/>
            <w:r>
              <w:t xml:space="preserve">. Модель солнечной системы. Царства живой природы.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44" w:line="273" w:lineRule="auto"/>
              <w:ind w:left="5" w:right="112" w:firstLine="0"/>
              <w:jc w:val="left"/>
            </w:pPr>
            <w:r>
              <w:t xml:space="preserve">Поисковые и научные исследования </w:t>
            </w:r>
          </w:p>
          <w:p w:rsidR="007A1376" w:rsidRDefault="002543D3">
            <w:pPr>
              <w:spacing w:after="63" w:line="259" w:lineRule="auto"/>
              <w:ind w:left="5" w:firstLine="0"/>
              <w:jc w:val="left"/>
            </w:pPr>
            <w:r>
              <w:t xml:space="preserve">Диспут </w:t>
            </w:r>
          </w:p>
          <w:p w:rsidR="007A1376" w:rsidRDefault="002543D3">
            <w:pPr>
              <w:spacing w:after="0" w:line="259" w:lineRule="auto"/>
              <w:ind w:left="5" w:firstLine="0"/>
            </w:pPr>
            <w:r>
              <w:t xml:space="preserve">Разбор заданий на платформе РЭШ. </w:t>
            </w:r>
          </w:p>
        </w:tc>
      </w:tr>
      <w:tr w:rsidR="007A1376">
        <w:trPr>
          <w:trHeight w:val="413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" w:right="24" w:firstLine="0"/>
              <w:jc w:val="left"/>
            </w:pPr>
            <w:r>
              <w:t xml:space="preserve">Модуль «Финансовая грамотность»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45" w:line="274" w:lineRule="auto"/>
              <w:ind w:left="0" w:right="64" w:firstLine="0"/>
            </w:pPr>
            <w:r>
              <w:t xml:space="preserve"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зависит? Собственность и доходы от нее. Арендная плата, проценты, прибыль, дивиденды. Социальные выплаты: пенсии, пособия. Как заработать деньги? Мир профессий и для чего нужно учиться? </w:t>
            </w:r>
          </w:p>
          <w:p w:rsidR="007A1376" w:rsidRDefault="002543D3">
            <w:pPr>
              <w:spacing w:after="0" w:line="259" w:lineRule="auto"/>
              <w:ind w:left="0" w:firstLine="0"/>
              <w:jc w:val="left"/>
            </w:pPr>
            <w:r>
              <w:t xml:space="preserve">Личные деньги.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43" w:line="274" w:lineRule="auto"/>
              <w:ind w:left="5" w:right="112" w:firstLine="0"/>
              <w:jc w:val="left"/>
            </w:pPr>
            <w:r>
              <w:t xml:space="preserve">Поисковые и научные исследования </w:t>
            </w:r>
          </w:p>
          <w:p w:rsidR="007A1376" w:rsidRDefault="002543D3">
            <w:pPr>
              <w:spacing w:after="66" w:line="259" w:lineRule="auto"/>
              <w:ind w:left="5" w:firstLine="0"/>
              <w:jc w:val="left"/>
            </w:pPr>
            <w:r>
              <w:t xml:space="preserve">Диспут </w:t>
            </w:r>
          </w:p>
          <w:p w:rsidR="007A1376" w:rsidRDefault="002543D3">
            <w:pPr>
              <w:spacing w:after="0" w:line="259" w:lineRule="auto"/>
              <w:ind w:left="5" w:right="524" w:firstLine="0"/>
            </w:pPr>
            <w:r>
              <w:t xml:space="preserve">Разбор заданий на платформе РЭШ. Видео-лекции, мастер-классы, семинары, </w:t>
            </w:r>
            <w:proofErr w:type="gramStart"/>
            <w:r>
              <w:t>викторины  «</w:t>
            </w:r>
            <w:proofErr w:type="gramEnd"/>
            <w:r>
              <w:t xml:space="preserve">Финансовая грамотность» </w:t>
            </w:r>
          </w:p>
        </w:tc>
      </w:tr>
    </w:tbl>
    <w:p w:rsidR="007A1376" w:rsidRDefault="002543D3">
      <w:pPr>
        <w:spacing w:after="0" w:line="417" w:lineRule="auto"/>
        <w:ind w:left="3209" w:right="6646" w:firstLine="0"/>
      </w:pPr>
      <w:r>
        <w:rPr>
          <w:b/>
        </w:rPr>
        <w:t xml:space="preserve">     </w:t>
      </w:r>
    </w:p>
    <w:p w:rsidR="007A1376" w:rsidRDefault="002543D3">
      <w:pPr>
        <w:spacing w:after="231" w:line="259" w:lineRule="auto"/>
        <w:ind w:left="3209" w:firstLine="0"/>
        <w:jc w:val="left"/>
      </w:pPr>
      <w:r>
        <w:rPr>
          <w:b/>
        </w:rPr>
        <w:t xml:space="preserve"> </w:t>
      </w:r>
    </w:p>
    <w:p w:rsidR="007A1376" w:rsidRDefault="002543D3">
      <w:pPr>
        <w:spacing w:after="0" w:line="259" w:lineRule="auto"/>
        <w:ind w:left="10" w:right="796"/>
        <w:jc w:val="right"/>
      </w:pPr>
      <w:r>
        <w:rPr>
          <w:b/>
        </w:rPr>
        <w:t xml:space="preserve">Содержание курса внеурочной деятельности 11 класса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640" w:type="dxa"/>
        <w:tblInd w:w="118" w:type="dxa"/>
        <w:tblCellMar>
          <w:top w:w="14" w:type="dxa"/>
          <w:right w:w="4" w:type="dxa"/>
        </w:tblCellMar>
        <w:tblLook w:val="04A0" w:firstRow="1" w:lastRow="0" w:firstColumn="1" w:lastColumn="0" w:noHBand="0" w:noVBand="1"/>
      </w:tblPr>
      <w:tblGrid>
        <w:gridCol w:w="427"/>
        <w:gridCol w:w="2410"/>
        <w:gridCol w:w="4254"/>
        <w:gridCol w:w="2549"/>
      </w:tblGrid>
      <w:tr w:rsidR="007A1376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376" w:rsidRDefault="002543D3">
            <w:pPr>
              <w:spacing w:after="0" w:line="259" w:lineRule="auto"/>
              <w:ind w:left="67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376" w:rsidRDefault="002543D3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Раздел (тема)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Формы внеурочной Деятельности </w:t>
            </w:r>
          </w:p>
        </w:tc>
      </w:tr>
      <w:tr w:rsidR="007A1376">
        <w:trPr>
          <w:trHeight w:val="508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" w:firstLine="0"/>
              <w:jc w:val="left"/>
            </w:pPr>
            <w:r>
              <w:t xml:space="preserve">Модуль </w:t>
            </w:r>
            <w:proofErr w:type="gramStart"/>
            <w:r>
              <w:t>« Читательская</w:t>
            </w:r>
            <w:proofErr w:type="gramEnd"/>
            <w:r>
              <w:t xml:space="preserve"> грамотность»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84" w:lineRule="auto"/>
              <w:ind w:left="144" w:firstLine="0"/>
              <w:jc w:val="left"/>
            </w:pPr>
            <w:r>
              <w:t xml:space="preserve">Формирование читательских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знания. Электронный текст как источник информации. Сопоставление содержания текстов научного стиля. </w:t>
            </w:r>
          </w:p>
          <w:p w:rsidR="007A1376" w:rsidRDefault="002543D3">
            <w:pPr>
              <w:spacing w:after="0" w:line="259" w:lineRule="auto"/>
              <w:ind w:left="144" w:firstLine="0"/>
              <w:jc w:val="left"/>
            </w:pPr>
            <w:r>
              <w:t xml:space="preserve">Образовательные ситуации в текстах. Критическая оценка степени достоверности, содержащейся в тексте информации. Типы текстов: </w:t>
            </w:r>
            <w:proofErr w:type="spellStart"/>
            <w:r>
              <w:t>текстаргументация</w:t>
            </w:r>
            <w:proofErr w:type="spellEnd"/>
            <w:r>
              <w:t xml:space="preserve">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43" w:line="274" w:lineRule="auto"/>
              <w:ind w:left="-25" w:right="145" w:firstLine="174"/>
              <w:jc w:val="left"/>
            </w:pPr>
            <w:r>
              <w:t xml:space="preserve">Поисковые </w:t>
            </w:r>
            <w:proofErr w:type="gramStart"/>
            <w:r>
              <w:t>и  научные</w:t>
            </w:r>
            <w:proofErr w:type="gramEnd"/>
            <w:r>
              <w:t xml:space="preserve"> исследования </w:t>
            </w:r>
          </w:p>
          <w:p w:rsidR="007A1376" w:rsidRDefault="002543D3">
            <w:pPr>
              <w:spacing w:after="63" w:line="259" w:lineRule="auto"/>
              <w:ind w:left="149" w:firstLine="0"/>
              <w:jc w:val="left"/>
            </w:pPr>
            <w:r>
              <w:t xml:space="preserve">Диспут </w:t>
            </w:r>
          </w:p>
          <w:p w:rsidR="007A1376" w:rsidRDefault="002543D3">
            <w:pPr>
              <w:spacing w:after="0" w:line="259" w:lineRule="auto"/>
              <w:ind w:left="149" w:firstLine="0"/>
            </w:pPr>
            <w:r>
              <w:t xml:space="preserve">Разбор заданий на платформе РЭШ. </w:t>
            </w:r>
          </w:p>
        </w:tc>
      </w:tr>
      <w:tr w:rsidR="007A1376">
        <w:trPr>
          <w:trHeight w:val="360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2" w:firstLine="0"/>
              <w:jc w:val="left"/>
            </w:pPr>
            <w:r>
              <w:t xml:space="preserve">Модуль </w:t>
            </w:r>
          </w:p>
          <w:p w:rsidR="007A1376" w:rsidRDefault="002543D3">
            <w:pPr>
              <w:spacing w:after="0" w:line="259" w:lineRule="auto"/>
              <w:ind w:left="122" w:firstLine="0"/>
              <w:jc w:val="left"/>
            </w:pPr>
            <w:r>
              <w:t xml:space="preserve">«Математическая грамотность»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63" w:line="259" w:lineRule="auto"/>
              <w:ind w:left="120" w:firstLine="0"/>
              <w:jc w:val="left"/>
            </w:pPr>
            <w:r>
              <w:t>Представление данных в виде таблиц.</w:t>
            </w:r>
          </w:p>
          <w:p w:rsidR="007A1376" w:rsidRDefault="002543D3">
            <w:pPr>
              <w:spacing w:after="0" w:line="259" w:lineRule="auto"/>
              <w:ind w:left="120" w:firstLine="0"/>
            </w:pPr>
            <w:r>
              <w:t xml:space="preserve">Простые и сложные вопросы. 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 зависимости.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29" w:line="287" w:lineRule="auto"/>
              <w:ind w:left="-8" w:right="225" w:hanging="1"/>
              <w:jc w:val="left"/>
            </w:pPr>
            <w:r>
              <w:t xml:space="preserve"> Поисковые </w:t>
            </w:r>
            <w:proofErr w:type="gramStart"/>
            <w:r>
              <w:t>и  научные</w:t>
            </w:r>
            <w:proofErr w:type="gramEnd"/>
            <w:r>
              <w:t xml:space="preserve">  исследования  Диспут </w:t>
            </w:r>
          </w:p>
          <w:p w:rsidR="007A1376" w:rsidRDefault="002543D3">
            <w:pPr>
              <w:spacing w:after="0" w:line="313" w:lineRule="auto"/>
              <w:ind w:left="-7" w:hanging="1"/>
            </w:pPr>
            <w:r>
              <w:t xml:space="preserve"> Разбор заданий </w:t>
            </w:r>
            <w:proofErr w:type="gramStart"/>
            <w:r>
              <w:t>на  платформе</w:t>
            </w:r>
            <w:proofErr w:type="gramEnd"/>
            <w:r>
              <w:t xml:space="preserve"> РЭШ. </w:t>
            </w:r>
          </w:p>
          <w:p w:rsidR="007A1376" w:rsidRDefault="002543D3">
            <w:pPr>
              <w:spacing w:after="0" w:line="273" w:lineRule="auto"/>
              <w:ind w:left="-9" w:right="2493" w:firstLine="0"/>
              <w:jc w:val="left"/>
            </w:pPr>
            <w:r>
              <w:t xml:space="preserve">  </w:t>
            </w:r>
          </w:p>
          <w:p w:rsidR="007A1376" w:rsidRDefault="002543D3">
            <w:pPr>
              <w:spacing w:after="16" w:line="259" w:lineRule="auto"/>
              <w:ind w:left="-7" w:firstLine="0"/>
              <w:jc w:val="left"/>
            </w:pPr>
            <w:r>
              <w:t xml:space="preserve"> </w:t>
            </w:r>
          </w:p>
          <w:p w:rsidR="007A1376" w:rsidRDefault="002543D3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28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2" w:right="47" w:firstLine="0"/>
              <w:jc w:val="left"/>
            </w:pPr>
            <w:r>
              <w:t xml:space="preserve">Модуль «Естественнонаучная грамотность»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44" w:right="117" w:firstLine="0"/>
            </w:pPr>
            <w:r>
              <w:t xml:space="preserve">Анализ, интерпретация данных. Преобразование одной формы представления данных в другую. Распознавание допущения, доказательства и рассуждения в научных текстах. Оценивание c научной точки зрения аргументов и доказательств из различных источников.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42" w:line="275" w:lineRule="auto"/>
              <w:ind w:left="125" w:right="169" w:firstLine="0"/>
              <w:jc w:val="left"/>
            </w:pPr>
            <w:r>
              <w:t xml:space="preserve">Поисковые и научные исследования </w:t>
            </w:r>
          </w:p>
          <w:p w:rsidR="007A1376" w:rsidRDefault="002543D3">
            <w:pPr>
              <w:spacing w:after="61" w:line="259" w:lineRule="auto"/>
              <w:ind w:left="125" w:firstLine="0"/>
              <w:jc w:val="left"/>
            </w:pPr>
            <w:r>
              <w:t xml:space="preserve">Диспут </w:t>
            </w:r>
          </w:p>
          <w:p w:rsidR="007A1376" w:rsidRDefault="002543D3">
            <w:pPr>
              <w:spacing w:after="0" w:line="259" w:lineRule="auto"/>
              <w:ind w:left="125" w:firstLine="0"/>
            </w:pPr>
            <w:r>
              <w:t xml:space="preserve">Разбор заданий на платформе РЭШ. </w:t>
            </w:r>
          </w:p>
        </w:tc>
      </w:tr>
      <w:tr w:rsidR="007A1376">
        <w:trPr>
          <w:trHeight w:val="41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" w:right="17" w:firstLine="0"/>
              <w:jc w:val="left"/>
            </w:pPr>
            <w:r>
              <w:t xml:space="preserve">Модуль «Финансовая грамотность»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60" w:firstLine="0"/>
            </w:pPr>
            <w:r>
              <w:t xml:space="preserve">Облигации и ценные бумаги. Векселя. Риски акций и управление ими. Гибридные инструменты. Биржа и брокеры. Фондовые индексы. 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Страхование для страхового рынка физических лиц. Государственное и негосударственное пенсионное страхование.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44" w:line="273" w:lineRule="auto"/>
              <w:ind w:left="5" w:right="106" w:firstLine="0"/>
              <w:jc w:val="left"/>
            </w:pPr>
            <w:r>
              <w:t xml:space="preserve">Поисковые и научные исследования </w:t>
            </w:r>
          </w:p>
          <w:p w:rsidR="007A1376" w:rsidRDefault="002543D3">
            <w:pPr>
              <w:spacing w:after="66" w:line="259" w:lineRule="auto"/>
              <w:ind w:left="5" w:firstLine="0"/>
              <w:jc w:val="left"/>
            </w:pPr>
            <w:r>
              <w:t xml:space="preserve">Диспут </w:t>
            </w:r>
          </w:p>
          <w:p w:rsidR="007A1376" w:rsidRDefault="002543D3">
            <w:pPr>
              <w:spacing w:after="0" w:line="259" w:lineRule="auto"/>
              <w:ind w:left="5" w:right="518" w:firstLine="0"/>
            </w:pPr>
            <w:r>
              <w:t xml:space="preserve">Разбор заданий на платформе РЭШ. Видео-лекции, мастер-классы, семинары, </w:t>
            </w:r>
            <w:proofErr w:type="gramStart"/>
            <w:r>
              <w:t>викторины  «</w:t>
            </w:r>
            <w:proofErr w:type="gramEnd"/>
            <w:r>
              <w:t xml:space="preserve">Финансовая грамотность» </w:t>
            </w:r>
          </w:p>
        </w:tc>
      </w:tr>
    </w:tbl>
    <w:p w:rsidR="007A1376" w:rsidRDefault="002543D3">
      <w:pPr>
        <w:spacing w:after="0" w:line="259" w:lineRule="auto"/>
        <w:ind w:left="10" w:right="1659"/>
        <w:jc w:val="right"/>
      </w:pPr>
      <w:r>
        <w:rPr>
          <w:b/>
        </w:rPr>
        <w:t xml:space="preserve">Календарно-тематическое планирование (10 класс)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tbl>
      <w:tblPr>
        <w:tblStyle w:val="TableGrid"/>
        <w:tblW w:w="9787" w:type="dxa"/>
        <w:tblInd w:w="118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566"/>
        <w:gridCol w:w="3404"/>
        <w:gridCol w:w="1277"/>
        <w:gridCol w:w="1273"/>
        <w:gridCol w:w="1279"/>
        <w:gridCol w:w="1988"/>
      </w:tblGrid>
      <w:tr w:rsidR="007A1376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8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66" w:firstLine="0"/>
              <w:jc w:val="left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18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18" w:right="10" w:firstLine="0"/>
              <w:jc w:val="left"/>
            </w:pPr>
            <w:r>
              <w:rPr>
                <w:b/>
              </w:rPr>
              <w:t xml:space="preserve">По плану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51" w:firstLine="0"/>
              <w:jc w:val="left"/>
            </w:pPr>
            <w:proofErr w:type="spellStart"/>
            <w:r>
              <w:rPr>
                <w:b/>
              </w:rPr>
              <w:t>Корректи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ровка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76" w:rsidRDefault="002543D3">
            <w:pPr>
              <w:spacing w:after="0" w:line="259" w:lineRule="auto"/>
              <w:ind w:left="0" w:right="199" w:firstLine="0"/>
              <w:jc w:val="right"/>
            </w:pPr>
            <w:r>
              <w:rPr>
                <w:b/>
              </w:rPr>
              <w:t xml:space="preserve">Примечание  </w:t>
            </w:r>
          </w:p>
        </w:tc>
      </w:tr>
      <w:tr w:rsidR="007A1376">
        <w:trPr>
          <w:trHeight w:val="4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1376" w:rsidRDefault="002543D3">
            <w:pPr>
              <w:spacing w:after="0" w:line="259" w:lineRule="auto"/>
              <w:ind w:left="2583" w:firstLine="0"/>
              <w:jc w:val="left"/>
            </w:pPr>
            <w:r>
              <w:rPr>
                <w:b/>
              </w:rPr>
              <w:t xml:space="preserve">Модуль «Финансовая грамотность»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</w:tr>
      <w:tr w:rsidR="007A1376">
        <w:trPr>
          <w:trHeight w:val="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firstLine="0"/>
              <w:jc w:val="left"/>
            </w:pPr>
            <w:r>
              <w:t xml:space="preserve">Факты о деньгах. Нумизматика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6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 xml:space="preserve">27.09.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80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firstLine="0"/>
              <w:jc w:val="left"/>
            </w:pPr>
            <w:r>
              <w:t xml:space="preserve">Инвестиции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6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 xml:space="preserve">29.11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1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5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firstLine="0"/>
              <w:jc w:val="left"/>
            </w:pPr>
            <w:r>
              <w:t xml:space="preserve">Социальные выплаты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6" w:firstLine="0"/>
              <w:jc w:val="center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 xml:space="preserve">27.12. </w:t>
            </w:r>
          </w:p>
          <w:p w:rsidR="007A1376" w:rsidRDefault="002543D3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 xml:space="preserve">07.02.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1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2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firstLine="0"/>
              <w:jc w:val="left"/>
            </w:pPr>
            <w:r>
              <w:t xml:space="preserve">Виды доходов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6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 xml:space="preserve">28.02.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1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lastRenderedPageBreak/>
              <w:t xml:space="preserve">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right="891" w:firstLine="0"/>
            </w:pPr>
            <w:r>
              <w:t xml:space="preserve">Обобщение по модулю «Основы финансовой грамотности»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6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 xml:space="preserve">25.04.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80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21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A1376">
        <w:trPr>
          <w:trHeight w:val="4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1376" w:rsidRDefault="002543D3">
            <w:pPr>
              <w:spacing w:after="0" w:line="259" w:lineRule="auto"/>
              <w:ind w:left="0" w:right="574" w:firstLine="0"/>
              <w:jc w:val="right"/>
            </w:pPr>
            <w:r>
              <w:rPr>
                <w:b/>
              </w:rPr>
              <w:t xml:space="preserve">Модуль «Читательская грамотность» 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</w:tr>
      <w:tr w:rsidR="007A1376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right="69" w:firstLine="0"/>
            </w:pPr>
            <w:r>
              <w:t xml:space="preserve">Формирование читательских умений с опорой на текст и вне текстовые знания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8" w:firstLine="0"/>
              <w:jc w:val="center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9" w:firstLine="0"/>
              <w:jc w:val="center"/>
            </w:pPr>
            <w:r>
              <w:rPr>
                <w:sz w:val="22"/>
              </w:rPr>
              <w:t xml:space="preserve">06.09. </w:t>
            </w:r>
          </w:p>
          <w:p w:rsidR="007A1376" w:rsidRDefault="002543D3">
            <w:pPr>
              <w:spacing w:after="0" w:line="259" w:lineRule="auto"/>
              <w:ind w:left="119" w:firstLine="0"/>
              <w:jc w:val="center"/>
            </w:pPr>
            <w:r>
              <w:rPr>
                <w:sz w:val="22"/>
              </w:rPr>
              <w:t xml:space="preserve">04.10.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51" w:firstLine="0"/>
            </w:pPr>
            <w:r>
              <w:t xml:space="preserve">Электронный текст как источник информации?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8" w:firstLine="0"/>
              <w:jc w:val="center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 xml:space="preserve">08.11. 06.12.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11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right="60" w:firstLine="0"/>
            </w:pPr>
            <w:r>
              <w:t xml:space="preserve">Работа с текстом: как критически оценивать степень достоверности содержащейся в тексте информации?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8" w:firstLine="0"/>
              <w:jc w:val="center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9" w:firstLine="0"/>
              <w:jc w:val="center"/>
            </w:pPr>
            <w:r>
              <w:rPr>
                <w:sz w:val="22"/>
              </w:rPr>
              <w:t xml:space="preserve">17.01. </w:t>
            </w:r>
          </w:p>
          <w:p w:rsidR="007A1376" w:rsidRDefault="002543D3">
            <w:pPr>
              <w:spacing w:after="0" w:line="259" w:lineRule="auto"/>
              <w:ind w:left="119" w:firstLine="0"/>
              <w:jc w:val="center"/>
            </w:pPr>
            <w:r>
              <w:rPr>
                <w:sz w:val="22"/>
              </w:rPr>
              <w:t xml:space="preserve">14.02.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51" w:firstLine="0"/>
            </w:pPr>
            <w:r>
              <w:t xml:space="preserve">Типы задач на грамотность. Конструирующие задачи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8" w:firstLine="0"/>
              <w:jc w:val="center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9" w:firstLine="0"/>
              <w:jc w:val="center"/>
            </w:pPr>
            <w:r>
              <w:rPr>
                <w:sz w:val="22"/>
              </w:rPr>
              <w:t xml:space="preserve">07.03. </w:t>
            </w:r>
          </w:p>
          <w:p w:rsidR="007A1376" w:rsidRDefault="002543D3">
            <w:pPr>
              <w:spacing w:after="0" w:line="259" w:lineRule="auto"/>
              <w:ind w:left="119" w:firstLine="0"/>
              <w:jc w:val="center"/>
            </w:pPr>
            <w:r>
              <w:rPr>
                <w:sz w:val="22"/>
              </w:rPr>
              <w:t xml:space="preserve">04.04.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51" w:right="855" w:firstLine="0"/>
            </w:pPr>
            <w:r>
              <w:t xml:space="preserve">Обобщение по модулю «Основы читательской грамотности»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8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9" w:firstLine="0"/>
              <w:jc w:val="center"/>
            </w:pPr>
            <w:r>
              <w:rPr>
                <w:sz w:val="22"/>
              </w:rPr>
              <w:t xml:space="preserve">02.05.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95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2"/>
              </w:rPr>
              <w:t xml:space="preserve">9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A1376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1376" w:rsidRDefault="002543D3">
            <w:pPr>
              <w:spacing w:after="0" w:line="259" w:lineRule="auto"/>
              <w:ind w:left="2134" w:firstLine="0"/>
              <w:jc w:val="left"/>
            </w:pPr>
            <w:r>
              <w:rPr>
                <w:b/>
              </w:rPr>
              <w:t xml:space="preserve">Модуль «Математическая грамотность»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</w:tr>
      <w:tr w:rsidR="007A1376">
        <w:trPr>
          <w:trHeight w:val="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17" w:line="259" w:lineRule="auto"/>
              <w:ind w:left="151" w:firstLine="0"/>
              <w:jc w:val="left"/>
            </w:pPr>
            <w:r>
              <w:t xml:space="preserve">Числа и единицы измерения: </w:t>
            </w:r>
          </w:p>
          <w:p w:rsidR="007A1376" w:rsidRDefault="002543D3">
            <w:pPr>
              <w:spacing w:after="0" w:line="259" w:lineRule="auto"/>
              <w:ind w:left="151" w:firstLine="0"/>
              <w:jc w:val="left"/>
            </w:pPr>
            <w:r>
              <w:t xml:space="preserve">время, деньги, масса, температура, расстояние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 xml:space="preserve">13.09. </w:t>
            </w:r>
          </w:p>
          <w:p w:rsidR="007A1376" w:rsidRDefault="002543D3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 xml:space="preserve">18.10.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39" w:right="64" w:firstLine="0"/>
            </w:pPr>
            <w:r>
              <w:t xml:space="preserve">Вычисление величины, применение пропорций прямо пропорциональных отношений для решения проблем.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 xml:space="preserve">15.11.  </w:t>
            </w:r>
          </w:p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13.12. </w:t>
            </w:r>
          </w:p>
          <w:p w:rsidR="007A1376" w:rsidRDefault="002543D3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18" w:firstLine="0"/>
              <w:jc w:val="center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6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firstLine="0"/>
            </w:pPr>
            <w:r>
              <w:t xml:space="preserve">Логические задачи, решаемые с помощью таблиц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24.01. </w:t>
            </w:r>
          </w:p>
          <w:p w:rsidR="007A1376" w:rsidRDefault="002543D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 xml:space="preserve"> 16.02.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" w:firstLine="125"/>
            </w:pPr>
            <w:r>
              <w:t xml:space="preserve">Графы и их применение в решении задач.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98" w:right="15" w:firstLine="0"/>
              <w:jc w:val="center"/>
            </w:pPr>
            <w:r>
              <w:rPr>
                <w:sz w:val="22"/>
              </w:rPr>
              <w:t xml:space="preserve">14.03. 11.04.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right="658" w:firstLine="0"/>
            </w:pPr>
            <w:r>
              <w:t xml:space="preserve">Обобщение по модулю «Основы математической грамотности»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16.05.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A1376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897" w:firstLine="0"/>
              <w:jc w:val="left"/>
            </w:pPr>
            <w:r>
              <w:rPr>
                <w:b/>
              </w:rPr>
              <w:t xml:space="preserve">Модуль «Естественно-научная грамотность» </w:t>
            </w:r>
          </w:p>
        </w:tc>
      </w:tr>
      <w:tr w:rsidR="007A1376">
        <w:trPr>
          <w:trHeight w:val="3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firstLine="0"/>
              <w:jc w:val="left"/>
            </w:pPr>
            <w:r>
              <w:t xml:space="preserve">Масса. Измерение массы тел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20.09.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firstLine="0"/>
              <w:jc w:val="left"/>
            </w:pPr>
            <w:r>
              <w:t xml:space="preserve">Атомы и молекулы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25.10.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80" w:firstLine="0"/>
              <w:jc w:val="left"/>
            </w:pPr>
            <w:r>
              <w:t xml:space="preserve">Тепловые явления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612020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>2</w:t>
            </w:r>
            <w:r w:rsidR="002543D3">
              <w:rPr>
                <w:b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22.11.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firstLine="0"/>
              <w:jc w:val="left"/>
            </w:pPr>
            <w:r>
              <w:t xml:space="preserve">Испарение и конденсация. Кипение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20.12.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firstLine="0"/>
              <w:jc w:val="left"/>
            </w:pPr>
            <w:r>
              <w:t xml:space="preserve">Представления о Вселенной.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31.01. </w:t>
            </w:r>
          </w:p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21.02.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firstLine="0"/>
              <w:jc w:val="left"/>
            </w:pPr>
            <w:r>
              <w:t xml:space="preserve">Царства живой природы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21.03. </w:t>
            </w:r>
          </w:p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18.04.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lastRenderedPageBreak/>
              <w:t xml:space="preserve">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15" w:right="271" w:firstLine="0"/>
            </w:pPr>
            <w:r>
              <w:t xml:space="preserve">Обобщение по модулю «Основы естественнонаучной грамотности»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 xml:space="preserve">23.05.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3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A1376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>3</w:t>
            </w:r>
            <w:r w:rsidR="00612020">
              <w:rPr>
                <w:b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91" w:firstLine="0"/>
              <w:jc w:val="center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94" w:firstLine="0"/>
              <w:jc w:val="center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A1376" w:rsidRDefault="002543D3">
      <w:pPr>
        <w:spacing w:after="191" w:line="259" w:lineRule="auto"/>
        <w:ind w:left="398" w:firstLine="0"/>
        <w:jc w:val="left"/>
      </w:pPr>
      <w:r>
        <w:rPr>
          <w:b/>
        </w:rPr>
        <w:t xml:space="preserve"> </w:t>
      </w:r>
    </w:p>
    <w:p w:rsidR="007A1376" w:rsidRDefault="002543D3">
      <w:pPr>
        <w:spacing w:after="0" w:line="259" w:lineRule="auto"/>
        <w:ind w:left="10" w:right="1827"/>
        <w:jc w:val="right"/>
      </w:pPr>
      <w:r>
        <w:rPr>
          <w:b/>
        </w:rPr>
        <w:t xml:space="preserve">Календарно-тематическое планирование (11-класс)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9520" w:type="dxa"/>
        <w:tblInd w:w="406" w:type="dxa"/>
        <w:tblLook w:val="04A0" w:firstRow="1" w:lastRow="0" w:firstColumn="1" w:lastColumn="0" w:noHBand="0" w:noVBand="1"/>
      </w:tblPr>
      <w:tblGrid>
        <w:gridCol w:w="723"/>
        <w:gridCol w:w="3796"/>
        <w:gridCol w:w="992"/>
        <w:gridCol w:w="1272"/>
        <w:gridCol w:w="1276"/>
        <w:gridCol w:w="1461"/>
      </w:tblGrid>
      <w:tr w:rsidR="007A1376">
        <w:trPr>
          <w:trHeight w:val="57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5" w:firstLine="0"/>
              <w:jc w:val="center"/>
            </w:pPr>
            <w:r>
              <w:t xml:space="preserve">№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81" w:firstLine="0"/>
              <w:jc w:val="left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1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tabs>
                <w:tab w:val="right" w:pos="1277"/>
              </w:tabs>
              <w:spacing w:after="0" w:line="259" w:lineRule="auto"/>
              <w:ind w:left="-29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По плану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30" w:line="259" w:lineRule="auto"/>
              <w:ind w:left="146" w:firstLine="0"/>
              <w:jc w:val="left"/>
            </w:pPr>
            <w:proofErr w:type="spellStart"/>
            <w:r>
              <w:rPr>
                <w:b/>
              </w:rPr>
              <w:t>Корректи</w:t>
            </w:r>
            <w:proofErr w:type="spellEnd"/>
          </w:p>
          <w:p w:rsidR="007A1376" w:rsidRDefault="002543D3">
            <w:pPr>
              <w:spacing w:after="0" w:line="259" w:lineRule="auto"/>
              <w:ind w:left="146" w:firstLine="0"/>
              <w:jc w:val="left"/>
            </w:pPr>
            <w:proofErr w:type="spellStart"/>
            <w:r>
              <w:rPr>
                <w:b/>
              </w:rPr>
              <w:t>ровка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76" w:rsidRDefault="002543D3">
            <w:pPr>
              <w:spacing w:after="0" w:line="259" w:lineRule="auto"/>
              <w:ind w:left="84" w:firstLine="0"/>
            </w:pPr>
            <w:r>
              <w:rPr>
                <w:b/>
              </w:rPr>
              <w:t xml:space="preserve">Примечание </w:t>
            </w:r>
          </w:p>
        </w:tc>
      </w:tr>
      <w:tr w:rsidR="007A1376">
        <w:trPr>
          <w:trHeight w:val="42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229" w:firstLine="0"/>
              <w:jc w:val="left"/>
            </w:pPr>
            <w:r>
              <w:t xml:space="preserve">Модуль «Финансовая грамотность» </w:t>
            </w:r>
          </w:p>
        </w:tc>
      </w:tr>
      <w:tr w:rsidR="007A1376">
        <w:trPr>
          <w:trHeight w:val="137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4" w:firstLine="0"/>
              <w:jc w:val="left"/>
            </w:pPr>
            <w:r>
              <w:t xml:space="preserve">Облигации и ценные бумаги. Векселя. Риски акций и управление ими. Гибридные инструменты. Биржа и брокеры. Фондовые индексы.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79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61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6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76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8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4" w:firstLine="0"/>
              <w:jc w:val="left"/>
            </w:pPr>
            <w:r>
              <w:t xml:space="preserve">Паевые инвестиционные фонды. </w:t>
            </w:r>
          </w:p>
          <w:p w:rsidR="007A1376" w:rsidRDefault="002543D3">
            <w:pPr>
              <w:spacing w:after="18" w:line="259" w:lineRule="auto"/>
              <w:ind w:left="74" w:firstLine="0"/>
              <w:jc w:val="left"/>
            </w:pPr>
            <w:r>
              <w:t xml:space="preserve">Риски и управление ими. </w:t>
            </w:r>
          </w:p>
          <w:p w:rsidR="007A1376" w:rsidRDefault="002543D3">
            <w:pPr>
              <w:spacing w:after="0" w:line="259" w:lineRule="auto"/>
              <w:ind w:left="74" w:firstLine="0"/>
              <w:jc w:val="left"/>
            </w:pPr>
            <w:r>
              <w:t xml:space="preserve">Инвестиционное профилирование.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79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61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6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48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8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47" w:line="236" w:lineRule="auto"/>
              <w:ind w:left="74" w:firstLine="0"/>
              <w:jc w:val="left"/>
            </w:pPr>
            <w:r>
              <w:t xml:space="preserve">Формирование инвестиционного портфеля и его пересмотр. </w:t>
            </w:r>
          </w:p>
          <w:p w:rsidR="007A1376" w:rsidRDefault="002543D3">
            <w:pPr>
              <w:spacing w:after="0" w:line="259" w:lineRule="auto"/>
              <w:ind w:left="74" w:firstLine="0"/>
              <w:jc w:val="left"/>
            </w:pPr>
            <w:r>
              <w:t xml:space="preserve">Типичные ошибки инвесторов.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79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61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6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48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110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4" w:firstLine="0"/>
              <w:jc w:val="left"/>
            </w:pPr>
            <w:r>
              <w:t xml:space="preserve">Страхование для страхового рынка физических лиц. Государственное и негосударственное пенсионное страхование.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79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61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6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48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56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4" w:firstLine="43"/>
            </w:pPr>
            <w:r>
              <w:t xml:space="preserve">Обобщение по модулю «Основы финансовой грамотности»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79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61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6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76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56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Pr="00612020" w:rsidRDefault="002543D3">
            <w:pPr>
              <w:spacing w:after="0" w:line="259" w:lineRule="auto"/>
              <w:ind w:left="0" w:right="17" w:firstLine="0"/>
              <w:jc w:val="center"/>
              <w:rPr>
                <w:b/>
                <w:bCs/>
              </w:rPr>
            </w:pPr>
            <w:r w:rsidRPr="00612020">
              <w:rPr>
                <w:b/>
                <w:bCs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Pr="00612020" w:rsidRDefault="002543D3" w:rsidP="00612020">
            <w:pPr>
              <w:spacing w:after="0" w:line="259" w:lineRule="auto"/>
              <w:ind w:left="0" w:right="71" w:firstLine="0"/>
              <w:jc w:val="center"/>
              <w:rPr>
                <w:b/>
                <w:bCs/>
              </w:rPr>
            </w:pPr>
            <w:r w:rsidRPr="00612020">
              <w:rPr>
                <w:b/>
                <w:bCs/>
              </w:rPr>
              <w:t>1</w:t>
            </w:r>
          </w:p>
          <w:p w:rsidR="007A1376" w:rsidRPr="00612020" w:rsidRDefault="002543D3" w:rsidP="00612020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  <w:r w:rsidRPr="00612020"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61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74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43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928" w:firstLine="0"/>
              <w:jc w:val="left"/>
            </w:pPr>
            <w:r>
              <w:t xml:space="preserve">Модуль «Читательская грамотность» </w:t>
            </w:r>
          </w:p>
        </w:tc>
      </w:tr>
      <w:tr w:rsidR="007A1376">
        <w:trPr>
          <w:trHeight w:val="84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32" w:firstLine="0"/>
              <w:jc w:val="left"/>
            </w:pPr>
            <w:r>
              <w:t xml:space="preserve">Формирование </w:t>
            </w:r>
            <w:r>
              <w:tab/>
              <w:t xml:space="preserve">читательских умений с опорой на текст и вне текстовые знания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26" w:firstLine="0"/>
              <w:jc w:val="righ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35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62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9" w:firstLine="77"/>
              <w:jc w:val="left"/>
            </w:pPr>
            <w:r>
              <w:t xml:space="preserve">Электронный текст как источник информации?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26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1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02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111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32" w:firstLine="0"/>
              <w:jc w:val="left"/>
            </w:pPr>
            <w:r>
              <w:t xml:space="preserve">Работа с текстом: как критически оценивать степень достоверности содержащейся </w:t>
            </w:r>
            <w:r>
              <w:tab/>
              <w:t xml:space="preserve">в </w:t>
            </w:r>
            <w:r>
              <w:tab/>
              <w:t xml:space="preserve">тексте информации.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26" w:firstLine="0"/>
              <w:jc w:val="righ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735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60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8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66" w:firstLine="0"/>
              <w:jc w:val="left"/>
            </w:pPr>
            <w:r>
              <w:t xml:space="preserve">Типы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грамотность. Конструирующие задачи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26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02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61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8" w:firstLine="0"/>
              <w:jc w:val="center"/>
            </w:pPr>
            <w:r>
              <w:t xml:space="preserve">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66" w:firstLine="0"/>
            </w:pPr>
            <w:r>
              <w:t xml:space="preserve">Обобщение по модулю «Основы читательской грамотности»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26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02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41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Pr="00612020" w:rsidRDefault="002543D3">
            <w:pPr>
              <w:spacing w:after="0" w:line="259" w:lineRule="auto"/>
              <w:ind w:left="876" w:firstLine="0"/>
              <w:jc w:val="left"/>
              <w:rPr>
                <w:b/>
                <w:bCs/>
              </w:rPr>
            </w:pPr>
            <w:r w:rsidRPr="00612020">
              <w:rPr>
                <w:b/>
                <w:bCs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Pr="00612020" w:rsidRDefault="002543D3">
            <w:pPr>
              <w:spacing w:after="0" w:line="259" w:lineRule="auto"/>
              <w:ind w:left="0" w:right="126" w:firstLine="0"/>
              <w:jc w:val="right"/>
              <w:rPr>
                <w:b/>
                <w:bCs/>
              </w:rPr>
            </w:pPr>
            <w:r w:rsidRPr="00612020">
              <w:rPr>
                <w:b/>
                <w:bCs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1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7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42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122" w:firstLine="0"/>
              <w:jc w:val="left"/>
            </w:pPr>
            <w:r>
              <w:t xml:space="preserve">Модуль «Математическая грамотность» </w:t>
            </w:r>
          </w:p>
        </w:tc>
      </w:tr>
      <w:tr w:rsidR="007A1376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66" w:firstLine="0"/>
              <w:jc w:val="left"/>
            </w:pPr>
            <w:proofErr w:type="gramStart"/>
            <w:r>
              <w:t>.Простые</w:t>
            </w:r>
            <w:proofErr w:type="gramEnd"/>
            <w:r>
              <w:t xml:space="preserve"> и сложные вопросы...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26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3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449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159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29" w:line="228" w:lineRule="auto"/>
              <w:ind w:left="156" w:right="-5" w:firstLine="0"/>
            </w:pPr>
            <w:r>
              <w:t>Количественные рассуждения связанные со смыслом числа различными представлениями чисел, изяществом вычислений</w:t>
            </w:r>
          </w:p>
          <w:p w:rsidR="007A1376" w:rsidRDefault="002543D3">
            <w:pPr>
              <w:tabs>
                <w:tab w:val="center" w:pos="1959"/>
                <w:tab w:val="center" w:pos="2493"/>
                <w:tab w:val="right" w:pos="3827"/>
              </w:tabs>
              <w:spacing w:after="17" w:line="259" w:lineRule="auto"/>
              <w:ind w:left="0" w:right="-5" w:firstLine="0"/>
              <w:jc w:val="left"/>
            </w:pPr>
            <w:r>
              <w:t xml:space="preserve">вычислениями </w:t>
            </w:r>
            <w:r>
              <w:tab/>
              <w:t xml:space="preserve">в </w:t>
            </w:r>
            <w:r>
              <w:tab/>
              <w:t xml:space="preserve">уме, </w:t>
            </w:r>
            <w:r>
              <w:tab/>
              <w:t xml:space="preserve">оценкой </w:t>
            </w:r>
          </w:p>
          <w:p w:rsidR="007A1376" w:rsidRDefault="002543D3">
            <w:pPr>
              <w:spacing w:after="0" w:line="259" w:lineRule="auto"/>
              <w:ind w:left="156" w:firstLine="0"/>
              <w:jc w:val="left"/>
            </w:pPr>
            <w:r>
              <w:t xml:space="preserve">разумности результатов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tabs>
                <w:tab w:val="right" w:pos="994"/>
              </w:tabs>
              <w:spacing w:after="0" w:line="259" w:lineRule="auto"/>
              <w:ind w:left="-53" w:firstLine="0"/>
              <w:jc w:val="left"/>
            </w:pPr>
            <w:r>
              <w:t xml:space="preserve">, </w:t>
            </w:r>
            <w:r>
              <w:tab/>
              <w:t xml:space="preserve">1 </w:t>
            </w:r>
          </w:p>
          <w:p w:rsidR="007A1376" w:rsidRDefault="002543D3">
            <w:pPr>
              <w:spacing w:after="228" w:line="259" w:lineRule="auto"/>
              <w:ind w:left="-56" w:firstLine="0"/>
              <w:jc w:val="left"/>
            </w:pPr>
            <w:r>
              <w:t xml:space="preserve">, </w:t>
            </w:r>
          </w:p>
          <w:p w:rsidR="007A1376" w:rsidRDefault="002543D3">
            <w:pPr>
              <w:spacing w:after="0" w:line="259" w:lineRule="auto"/>
              <w:ind w:left="-54" w:firstLine="0"/>
              <w:jc w:val="left"/>
            </w:pPr>
            <w:r>
              <w:t xml:space="preserve">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449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31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32" w:firstLine="0"/>
              <w:jc w:val="left"/>
            </w:pPr>
            <w:r>
              <w:t xml:space="preserve">Решение стереометрических задач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26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449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55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4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6" w:firstLine="62"/>
              <w:jc w:val="left"/>
            </w:pPr>
            <w:r>
              <w:t xml:space="preserve">Вероятностные, статистические зависимости.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26" w:firstLine="0"/>
              <w:jc w:val="righ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78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449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62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4" w:firstLine="0"/>
              <w:jc w:val="center"/>
            </w:pPr>
            <w:r>
              <w:t xml:space="preserve">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62"/>
            </w:pPr>
            <w:r>
              <w:t xml:space="preserve">Обобщение по модулю «Основы математической грамотности»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55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007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1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Pr="00612020" w:rsidRDefault="002543D3">
            <w:pPr>
              <w:spacing w:after="0" w:line="259" w:lineRule="auto"/>
              <w:ind w:left="816" w:firstLine="0"/>
              <w:jc w:val="left"/>
              <w:rPr>
                <w:b/>
                <w:bCs/>
              </w:rPr>
            </w:pPr>
            <w:r w:rsidRPr="00612020">
              <w:rPr>
                <w:b/>
                <w:bCs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Pr="00612020" w:rsidRDefault="002543D3">
            <w:pPr>
              <w:spacing w:after="0" w:line="259" w:lineRule="auto"/>
              <w:ind w:left="0" w:right="155" w:firstLine="0"/>
              <w:jc w:val="right"/>
              <w:rPr>
                <w:b/>
                <w:bCs/>
              </w:rPr>
            </w:pPr>
            <w:r w:rsidRPr="00612020">
              <w:rPr>
                <w:b/>
                <w:bCs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007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1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-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A1376">
        <w:trPr>
          <w:trHeight w:val="3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376" w:rsidRDefault="007A13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firstLine="0"/>
              <w:jc w:val="center"/>
            </w:pPr>
            <w:r>
              <w:t xml:space="preserve">Модуль «Естественно-научная грамотность» </w:t>
            </w:r>
          </w:p>
        </w:tc>
      </w:tr>
      <w:tr w:rsidR="007A1376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06" w:firstLine="0"/>
              <w:jc w:val="left"/>
            </w:pPr>
            <w:r>
              <w:t xml:space="preserve">Анализ, интерпретация данных.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55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007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1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56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4" w:firstLine="0"/>
              <w:jc w:val="center"/>
            </w:pPr>
            <w: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06" w:firstLine="0"/>
              <w:jc w:val="left"/>
            </w:pPr>
            <w:r>
              <w:t xml:space="preserve">Преобразование одной формы представления данных в другую.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55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007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1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82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4" w:firstLine="0"/>
              <w:jc w:val="center"/>
            </w:pPr>
            <w: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06" w:firstLine="0"/>
              <w:jc w:val="left"/>
            </w:pPr>
            <w:r>
              <w:t xml:space="preserve">Распознавание допущения, доказательства и рассуждения в научных текстах.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55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007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1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79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4" w:firstLine="0"/>
              <w:jc w:val="center"/>
            </w:pPr>
            <w: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2" w:firstLine="0"/>
              <w:jc w:val="left"/>
            </w:pPr>
            <w:r>
              <w:t xml:space="preserve">Оценивание c научной точки зрения аргументов и доказательств из различных источников.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55" w:firstLine="0"/>
              <w:jc w:val="righ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007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1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</w:tr>
      <w:tr w:rsidR="007A1376">
        <w:trPr>
          <w:trHeight w:val="33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14" w:firstLine="0"/>
              <w:jc w:val="center"/>
            </w:pPr>
            <w:r>
              <w:t xml:space="preserve">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Pr="00612020" w:rsidRDefault="002543D3">
            <w:pPr>
              <w:spacing w:after="0" w:line="259" w:lineRule="auto"/>
              <w:ind w:left="816" w:firstLine="0"/>
              <w:jc w:val="left"/>
              <w:rPr>
                <w:b/>
                <w:bCs/>
              </w:rPr>
            </w:pPr>
            <w:r w:rsidRPr="00612020">
              <w:rPr>
                <w:b/>
                <w:bCs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Pr="00612020" w:rsidRDefault="002543D3">
            <w:pPr>
              <w:spacing w:after="0" w:line="259" w:lineRule="auto"/>
              <w:ind w:left="0" w:right="155" w:firstLine="0"/>
              <w:jc w:val="right"/>
              <w:rPr>
                <w:b/>
                <w:bCs/>
              </w:rPr>
            </w:pPr>
            <w:r w:rsidRPr="00612020">
              <w:rPr>
                <w:b/>
                <w:bCs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1007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221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7A1376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816" w:firstLine="0"/>
              <w:jc w:val="left"/>
            </w:pPr>
            <w:r>
              <w:t xml:space="preserve">ВСЕГО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  <w:r w:rsidR="00612020">
              <w:t>4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356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76" w:rsidRDefault="002543D3">
            <w:pPr>
              <w:spacing w:after="0" w:line="259" w:lineRule="auto"/>
              <w:ind w:left="-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191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p w:rsidR="007A1376" w:rsidRDefault="002543D3">
      <w:pPr>
        <w:spacing w:after="253" w:line="259" w:lineRule="auto"/>
        <w:ind w:left="518" w:firstLine="0"/>
        <w:jc w:val="left"/>
        <w:rPr>
          <w:b/>
        </w:rPr>
      </w:pPr>
      <w:r>
        <w:rPr>
          <w:b/>
        </w:rPr>
        <w:t xml:space="preserve"> </w:t>
      </w:r>
    </w:p>
    <w:p w:rsidR="002543D3" w:rsidRDefault="002543D3">
      <w:pPr>
        <w:spacing w:after="253" w:line="259" w:lineRule="auto"/>
        <w:ind w:left="518" w:firstLine="0"/>
        <w:jc w:val="left"/>
        <w:rPr>
          <w:b/>
        </w:rPr>
      </w:pPr>
    </w:p>
    <w:p w:rsidR="002543D3" w:rsidRDefault="002543D3">
      <w:pPr>
        <w:spacing w:after="253" w:line="259" w:lineRule="auto"/>
        <w:ind w:left="518" w:firstLine="0"/>
        <w:jc w:val="left"/>
        <w:rPr>
          <w:b/>
        </w:rPr>
      </w:pPr>
    </w:p>
    <w:p w:rsidR="002543D3" w:rsidRDefault="002543D3">
      <w:pPr>
        <w:spacing w:after="253" w:line="259" w:lineRule="auto"/>
        <w:ind w:left="518" w:firstLine="0"/>
        <w:jc w:val="left"/>
        <w:rPr>
          <w:b/>
        </w:rPr>
      </w:pPr>
    </w:p>
    <w:p w:rsidR="002543D3" w:rsidRDefault="002543D3">
      <w:pPr>
        <w:spacing w:after="253" w:line="259" w:lineRule="auto"/>
        <w:ind w:left="518" w:firstLine="0"/>
        <w:jc w:val="left"/>
        <w:rPr>
          <w:b/>
        </w:rPr>
      </w:pPr>
    </w:p>
    <w:p w:rsidR="002543D3" w:rsidRDefault="002543D3">
      <w:pPr>
        <w:spacing w:after="253" w:line="259" w:lineRule="auto"/>
        <w:ind w:left="518" w:firstLine="0"/>
        <w:jc w:val="left"/>
        <w:rPr>
          <w:b/>
        </w:rPr>
      </w:pPr>
    </w:p>
    <w:p w:rsidR="002543D3" w:rsidRDefault="002543D3">
      <w:pPr>
        <w:spacing w:after="253" w:line="259" w:lineRule="auto"/>
        <w:ind w:left="518" w:firstLine="0"/>
        <w:jc w:val="left"/>
        <w:rPr>
          <w:b/>
        </w:rPr>
      </w:pPr>
    </w:p>
    <w:p w:rsidR="002543D3" w:rsidRDefault="002543D3">
      <w:pPr>
        <w:spacing w:after="253" w:line="259" w:lineRule="auto"/>
        <w:ind w:left="518" w:firstLine="0"/>
        <w:jc w:val="left"/>
        <w:rPr>
          <w:b/>
        </w:rPr>
      </w:pPr>
    </w:p>
    <w:p w:rsidR="002543D3" w:rsidRDefault="002543D3">
      <w:pPr>
        <w:spacing w:after="253" w:line="259" w:lineRule="auto"/>
        <w:ind w:left="518" w:firstLine="0"/>
        <w:jc w:val="left"/>
        <w:rPr>
          <w:b/>
        </w:rPr>
      </w:pPr>
    </w:p>
    <w:p w:rsidR="002543D3" w:rsidRDefault="002543D3">
      <w:pPr>
        <w:spacing w:after="253" w:line="259" w:lineRule="auto"/>
        <w:ind w:left="518" w:firstLine="0"/>
        <w:jc w:val="left"/>
      </w:pPr>
    </w:p>
    <w:p w:rsidR="007A1376" w:rsidRDefault="002543D3">
      <w:pPr>
        <w:spacing w:after="163" w:line="259" w:lineRule="auto"/>
        <w:ind w:left="10" w:right="582"/>
        <w:jc w:val="right"/>
      </w:pPr>
      <w:r>
        <w:rPr>
          <w:b/>
        </w:rPr>
        <w:lastRenderedPageBreak/>
        <w:t xml:space="preserve">Учебно-методическое и материально-техническое обеспечение образовательного </w:t>
      </w:r>
    </w:p>
    <w:p w:rsidR="007A1376" w:rsidRDefault="002543D3">
      <w:pPr>
        <w:spacing w:after="136" w:line="446" w:lineRule="auto"/>
        <w:ind w:left="383" w:right="3442" w:firstLine="4055"/>
        <w:jc w:val="left"/>
      </w:pPr>
      <w:r>
        <w:rPr>
          <w:b/>
        </w:rPr>
        <w:t xml:space="preserve">процесса </w:t>
      </w:r>
      <w:r>
        <w:rPr>
          <w:u w:val="single" w:color="000000"/>
        </w:rPr>
        <w:t>Печатные пособия для учителя:</w:t>
      </w:r>
      <w:r>
        <w:t xml:space="preserve"> </w:t>
      </w:r>
    </w:p>
    <w:p w:rsidR="007A1376" w:rsidRDefault="002543D3">
      <w:pPr>
        <w:numPr>
          <w:ilvl w:val="0"/>
          <w:numId w:val="2"/>
        </w:numPr>
        <w:spacing w:line="401" w:lineRule="auto"/>
        <w:ind w:hanging="199"/>
      </w:pPr>
      <w:r>
        <w:t xml:space="preserve">Ковалева Г.С., Рябинина Л.А., Сидорова Г.А. и </w:t>
      </w:r>
      <w:proofErr w:type="spellStart"/>
      <w:r>
        <w:t>др</w:t>
      </w:r>
      <w:proofErr w:type="spellEnd"/>
      <w:r>
        <w:t xml:space="preserve"> Читательская грамотность. Сборник эталонных заданий. Выпуск 2. Часть 1 − М.: Просвещение, 2021. </w:t>
      </w:r>
    </w:p>
    <w:p w:rsidR="007A1376" w:rsidRDefault="002543D3">
      <w:pPr>
        <w:numPr>
          <w:ilvl w:val="0"/>
          <w:numId w:val="2"/>
        </w:numPr>
        <w:spacing w:line="398" w:lineRule="auto"/>
        <w:ind w:hanging="199"/>
      </w:pPr>
      <w:r>
        <w:t xml:space="preserve">Ковалева Г.С., Рослова Л.О., </w:t>
      </w:r>
      <w:proofErr w:type="spellStart"/>
      <w:r>
        <w:t>Рыдзе</w:t>
      </w:r>
      <w:proofErr w:type="spellEnd"/>
      <w:r>
        <w:t xml:space="preserve"> О.А. и др. Математическая грамотность. Сборник эталонных заданий. Выпуск 2. Часть 1. − М.: Просвещение, 2021. </w:t>
      </w:r>
    </w:p>
    <w:p w:rsidR="007A1376" w:rsidRDefault="002543D3">
      <w:pPr>
        <w:numPr>
          <w:ilvl w:val="0"/>
          <w:numId w:val="2"/>
        </w:numPr>
        <w:spacing w:after="117"/>
        <w:ind w:hanging="199"/>
      </w:pPr>
      <w:r>
        <w:t xml:space="preserve">Ковалева Г.С., Рутковская Е.Л., </w:t>
      </w:r>
      <w:proofErr w:type="spellStart"/>
      <w:r>
        <w:t>Половникова</w:t>
      </w:r>
      <w:proofErr w:type="spellEnd"/>
      <w:r>
        <w:t xml:space="preserve"> А.В. и др. Финансовая грамотность. </w:t>
      </w:r>
    </w:p>
    <w:p w:rsidR="007A1376" w:rsidRDefault="002543D3">
      <w:pPr>
        <w:spacing w:after="114"/>
        <w:ind w:left="422"/>
      </w:pPr>
      <w:r>
        <w:t xml:space="preserve">Сборник эталонных заданий. Выпуск 2. Часть 1. − М.: Просвещение, 2021. </w:t>
      </w:r>
    </w:p>
    <w:p w:rsidR="007A1376" w:rsidRDefault="002543D3">
      <w:pPr>
        <w:numPr>
          <w:ilvl w:val="0"/>
          <w:numId w:val="2"/>
        </w:numPr>
        <w:spacing w:line="392" w:lineRule="auto"/>
        <w:ind w:hanging="199"/>
      </w:pPr>
      <w:r>
        <w:t xml:space="preserve">Ковалева Г.С., </w:t>
      </w:r>
      <w:proofErr w:type="spellStart"/>
      <w:r>
        <w:t>Пентин</w:t>
      </w:r>
      <w:proofErr w:type="spellEnd"/>
      <w:r>
        <w:t xml:space="preserve"> А.Ю., Заграничная Н.А. и др. Естественно-научная грамотность. Сборник эталонных заданий. Выпуск 2. Часть 1. − М.: Просвещение, 2021 </w:t>
      </w:r>
    </w:p>
    <w:p w:rsidR="007A1376" w:rsidRDefault="002543D3">
      <w:pPr>
        <w:spacing w:after="97" w:line="363" w:lineRule="auto"/>
        <w:ind w:left="422"/>
      </w:pPr>
      <w:r>
        <w:t xml:space="preserve">. Российский учебник. Институт стратегии развития образования. [Электронный ресурс] https://mon.tatarstan.ru/rus/file/pub/pub_2941962.pdf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sz w:val="34"/>
        </w:rPr>
        <w:t xml:space="preserve"> </w:t>
      </w:r>
    </w:p>
    <w:p w:rsidR="007A1376" w:rsidRDefault="002543D3">
      <w:pPr>
        <w:spacing w:line="397" w:lineRule="auto"/>
        <w:ind w:left="422"/>
      </w:pPr>
      <w:r>
        <w:rPr>
          <w:b/>
        </w:rPr>
        <w:t>Технические средства обучения</w:t>
      </w:r>
      <w:r>
        <w:t xml:space="preserve">: Интерактивная доска, ноутбук с колонками и доступом к сети Интернет, принтер (при необходимости). </w:t>
      </w:r>
    </w:p>
    <w:p w:rsidR="007A1376" w:rsidRDefault="002543D3">
      <w:pPr>
        <w:spacing w:after="136" w:line="259" w:lineRule="auto"/>
        <w:ind w:left="393" w:right="3442"/>
        <w:jc w:val="left"/>
      </w:pPr>
      <w:r>
        <w:rPr>
          <w:u w:val="single" w:color="000000"/>
        </w:rPr>
        <w:t>Цифровые и электронные образовательные ресурсы:</w:t>
      </w:r>
      <w:r>
        <w:t xml:space="preserve"> </w:t>
      </w:r>
    </w:p>
    <w:p w:rsidR="007A1376" w:rsidRDefault="002543D3">
      <w:pPr>
        <w:numPr>
          <w:ilvl w:val="0"/>
          <w:numId w:val="2"/>
        </w:numPr>
        <w:spacing w:after="94"/>
        <w:ind w:hanging="199"/>
      </w:pPr>
      <w:r>
        <w:t xml:space="preserve">Открытые </w:t>
      </w:r>
      <w:proofErr w:type="spellStart"/>
      <w:r>
        <w:t>on-line</w:t>
      </w:r>
      <w:proofErr w:type="spellEnd"/>
      <w:r>
        <w:t xml:space="preserve"> задания PISA https://fioco.ru/ </w:t>
      </w:r>
    </w:p>
    <w:p w:rsidR="007A1376" w:rsidRDefault="002543D3">
      <w:pPr>
        <w:numPr>
          <w:ilvl w:val="0"/>
          <w:numId w:val="2"/>
        </w:numPr>
        <w:ind w:hanging="199"/>
      </w:pPr>
      <w:r>
        <w:t xml:space="preserve">Российская электронная школа https://resh.edu.ru/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7A1376">
      <w:pPr>
        <w:spacing w:after="0" w:line="259" w:lineRule="auto"/>
        <w:ind w:left="0" w:firstLine="0"/>
        <w:jc w:val="left"/>
      </w:pP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lastRenderedPageBreak/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7A1376" w:rsidRDefault="002543D3">
      <w:pPr>
        <w:spacing w:after="0" w:line="259" w:lineRule="auto"/>
        <w:ind w:left="0" w:firstLine="0"/>
      </w:pPr>
      <w:r>
        <w:rPr>
          <w:sz w:val="17"/>
        </w:rPr>
        <w:t xml:space="preserve"> </w:t>
      </w:r>
    </w:p>
    <w:sectPr w:rsidR="007A1376">
      <w:pgSz w:w="11911" w:h="16841"/>
      <w:pgMar w:top="1584" w:right="695" w:bottom="319" w:left="1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77A8" w:rsidRDefault="00E877A8" w:rsidP="00612020">
      <w:pPr>
        <w:spacing w:after="0" w:line="240" w:lineRule="auto"/>
      </w:pPr>
      <w:r>
        <w:separator/>
      </w:r>
    </w:p>
  </w:endnote>
  <w:endnote w:type="continuationSeparator" w:id="0">
    <w:p w:rsidR="00E877A8" w:rsidRDefault="00E877A8" w:rsidP="0061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77A8" w:rsidRDefault="00E877A8" w:rsidP="00612020">
      <w:pPr>
        <w:spacing w:after="0" w:line="240" w:lineRule="auto"/>
      </w:pPr>
      <w:r>
        <w:separator/>
      </w:r>
    </w:p>
  </w:footnote>
  <w:footnote w:type="continuationSeparator" w:id="0">
    <w:p w:rsidR="00E877A8" w:rsidRDefault="00E877A8" w:rsidP="00612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E0C9F"/>
    <w:multiLevelType w:val="hybridMultilevel"/>
    <w:tmpl w:val="CA081C50"/>
    <w:lvl w:ilvl="0" w:tplc="6D249C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88C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069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635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C19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055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672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86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62E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1D7FB6"/>
    <w:multiLevelType w:val="hybridMultilevel"/>
    <w:tmpl w:val="883E2D78"/>
    <w:lvl w:ilvl="0" w:tplc="B65A29CA">
      <w:start w:val="1"/>
      <w:numFmt w:val="bullet"/>
      <w:lvlText w:val="-"/>
      <w:lvlJc w:val="left"/>
      <w:pPr>
        <w:ind w:left="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EC936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C2E9E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A50F8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6E4F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28ED6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C6E3A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234E4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86326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76"/>
    <w:rsid w:val="002543D3"/>
    <w:rsid w:val="003A5D40"/>
    <w:rsid w:val="004351E4"/>
    <w:rsid w:val="00612020"/>
    <w:rsid w:val="007A1376"/>
    <w:rsid w:val="00E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1894"/>
  <w15:docId w15:val="{367EEC1E-3AB9-4BD6-B567-1C0A9F9E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6" w:lineRule="auto"/>
      <w:ind w:left="26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4"/>
      <w:ind w:right="55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54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D40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020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6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02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92C4-6D31-4186-B3B4-0E8282FC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Зауч. 2</cp:lastModifiedBy>
  <cp:revision>2</cp:revision>
  <cp:lastPrinted>2024-10-24T07:20:00Z</cp:lastPrinted>
  <dcterms:created xsi:type="dcterms:W3CDTF">2024-10-24T07:22:00Z</dcterms:created>
  <dcterms:modified xsi:type="dcterms:W3CDTF">2024-10-24T07:22:00Z</dcterms:modified>
</cp:coreProperties>
</file>